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352DE4" w:rsidTr="002629E3">
        <w:tc>
          <w:tcPr>
            <w:tcW w:w="9212" w:type="dxa"/>
            <w:shd w:val="clear" w:color="auto" w:fill="D9D9D9" w:themeFill="background1" w:themeFillShade="D9"/>
          </w:tcPr>
          <w:p w:rsidR="00352DE4" w:rsidRPr="00A834EC" w:rsidRDefault="00352DE4" w:rsidP="002629E3">
            <w:pPr>
              <w:jc w:val="center"/>
              <w:rPr>
                <w:rFonts w:ascii="Times New Roman" w:hAnsi="Times New Roman" w:cs="Times New Roman"/>
                <w:b/>
                <w:sz w:val="24"/>
                <w:szCs w:val="24"/>
              </w:rPr>
            </w:pPr>
            <w:r w:rsidRPr="00A834EC">
              <w:rPr>
                <w:rFonts w:ascii="Times New Roman" w:hAnsi="Times New Roman" w:cs="Times New Roman"/>
                <w:b/>
                <w:sz w:val="24"/>
                <w:szCs w:val="24"/>
              </w:rPr>
              <w:t xml:space="preserve">REUNION DU CONSEIL MUNICIPAL </w:t>
            </w:r>
          </w:p>
          <w:p w:rsidR="00352DE4" w:rsidRDefault="00352DE4" w:rsidP="00352DE4">
            <w:pPr>
              <w:jc w:val="center"/>
            </w:pPr>
            <w:r w:rsidRPr="00A834EC">
              <w:rPr>
                <w:rFonts w:ascii="Times New Roman" w:hAnsi="Times New Roman" w:cs="Times New Roman"/>
                <w:b/>
                <w:sz w:val="24"/>
                <w:szCs w:val="24"/>
              </w:rPr>
              <w:t xml:space="preserve">EN DATE DU </w:t>
            </w:r>
            <w:r>
              <w:rPr>
                <w:rFonts w:ascii="Times New Roman" w:hAnsi="Times New Roman" w:cs="Times New Roman"/>
                <w:b/>
                <w:sz w:val="24"/>
                <w:szCs w:val="24"/>
              </w:rPr>
              <w:t>11 OCTOBRE 2021</w:t>
            </w:r>
          </w:p>
        </w:tc>
      </w:tr>
    </w:tbl>
    <w:p w:rsidR="00352DE4" w:rsidRPr="00A834EC" w:rsidRDefault="00352DE4" w:rsidP="00352DE4">
      <w:pPr>
        <w:jc w:val="both"/>
        <w:rPr>
          <w:sz w:val="24"/>
          <w:szCs w:val="24"/>
        </w:rPr>
      </w:pPr>
    </w:p>
    <w:p w:rsidR="00352DE4" w:rsidRPr="00A834EC" w:rsidRDefault="00352DE4" w:rsidP="00352DE4">
      <w:pPr>
        <w:spacing w:line="240" w:lineRule="auto"/>
        <w:jc w:val="both"/>
        <w:rPr>
          <w:rFonts w:ascii="Times New Roman" w:hAnsi="Times New Roman" w:cs="Times New Roman"/>
          <w:sz w:val="24"/>
          <w:szCs w:val="24"/>
        </w:rPr>
      </w:pPr>
      <w:r w:rsidRPr="00A834EC">
        <w:rPr>
          <w:rFonts w:ascii="Times New Roman" w:hAnsi="Times New Roman" w:cs="Times New Roman"/>
          <w:sz w:val="24"/>
          <w:szCs w:val="24"/>
        </w:rPr>
        <w:t xml:space="preserve">Le </w:t>
      </w:r>
      <w:r>
        <w:rPr>
          <w:rFonts w:ascii="Times New Roman" w:hAnsi="Times New Roman" w:cs="Times New Roman"/>
          <w:sz w:val="24"/>
          <w:szCs w:val="24"/>
        </w:rPr>
        <w:t>onze octobre</w:t>
      </w:r>
      <w:r w:rsidRPr="00A834EC">
        <w:rPr>
          <w:rFonts w:ascii="Times New Roman" w:hAnsi="Times New Roman" w:cs="Times New Roman"/>
          <w:sz w:val="24"/>
          <w:szCs w:val="24"/>
        </w:rPr>
        <w:t xml:space="preserve"> deux mille </w:t>
      </w:r>
      <w:r>
        <w:rPr>
          <w:rFonts w:ascii="Times New Roman" w:hAnsi="Times New Roman" w:cs="Times New Roman"/>
          <w:sz w:val="24"/>
          <w:szCs w:val="24"/>
        </w:rPr>
        <w:t>vingt et un</w:t>
      </w:r>
      <w:r w:rsidRPr="00A834EC">
        <w:rPr>
          <w:rFonts w:ascii="Times New Roman" w:hAnsi="Times New Roman" w:cs="Times New Roman"/>
          <w:sz w:val="24"/>
          <w:szCs w:val="24"/>
        </w:rPr>
        <w:t xml:space="preserve"> à vingt heures, le Conseil Municipal</w:t>
      </w:r>
      <w:r>
        <w:rPr>
          <w:rFonts w:ascii="Times New Roman" w:hAnsi="Times New Roman" w:cs="Times New Roman"/>
          <w:sz w:val="24"/>
          <w:szCs w:val="24"/>
        </w:rPr>
        <w:t xml:space="preserve"> de</w:t>
      </w:r>
      <w:r w:rsidRPr="00A834EC">
        <w:rPr>
          <w:rFonts w:ascii="Times New Roman" w:hAnsi="Times New Roman" w:cs="Times New Roman"/>
          <w:sz w:val="24"/>
          <w:szCs w:val="24"/>
        </w:rPr>
        <w:t xml:space="preserve"> Cuise la Motte, légalement convoqué, s’est réuni, en session ordinaire, au nombre prescrit p</w:t>
      </w:r>
      <w:r>
        <w:rPr>
          <w:rFonts w:ascii="Times New Roman" w:hAnsi="Times New Roman" w:cs="Times New Roman"/>
          <w:sz w:val="24"/>
          <w:szCs w:val="24"/>
        </w:rPr>
        <w:t>ar la loi dans le lieu habituel des</w:t>
      </w:r>
      <w:r w:rsidRPr="00A834EC">
        <w:rPr>
          <w:rFonts w:ascii="Times New Roman" w:hAnsi="Times New Roman" w:cs="Times New Roman"/>
          <w:sz w:val="24"/>
          <w:szCs w:val="24"/>
        </w:rPr>
        <w:t xml:space="preserve"> séances, sous la présidence de monsieur </w:t>
      </w:r>
      <w:r w:rsidRPr="00AA05C5">
        <w:rPr>
          <w:rFonts w:ascii="Times New Roman" w:hAnsi="Times New Roman" w:cs="Times New Roman"/>
          <w:b/>
          <w:sz w:val="24"/>
          <w:szCs w:val="24"/>
        </w:rPr>
        <w:t>Renaud Bourgeois</w:t>
      </w:r>
      <w:r w:rsidRPr="00A834EC">
        <w:rPr>
          <w:rFonts w:ascii="Times New Roman" w:hAnsi="Times New Roman" w:cs="Times New Roman"/>
          <w:sz w:val="24"/>
          <w:szCs w:val="24"/>
        </w:rPr>
        <w:t>, Maire.</w:t>
      </w:r>
    </w:p>
    <w:p w:rsidR="00352DE4" w:rsidRDefault="00352DE4" w:rsidP="00352DE4">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Etaient présents</w:t>
      </w:r>
      <w:r>
        <w:rPr>
          <w:rFonts w:ascii="Times New Roman" w:hAnsi="Times New Roman" w:cs="Times New Roman"/>
          <w:sz w:val="24"/>
          <w:szCs w:val="24"/>
        </w:rPr>
        <w:t xml:space="preserve"> : Renaud Bourgeois, Michelle Beaudequin, Christophe Crété, Maryse Champeau, Gérard Fleury, Patrick Littière, Peggy Lewandowski, Jérôme Chane Kune, Odette Muscat, Dominique Paniz, Renaud Descamps, Alexis Leplat, Marie-Agnès Anselmet, Nathalie Lacourt, </w:t>
      </w:r>
    </w:p>
    <w:p w:rsidR="00352DE4" w:rsidRDefault="00352DE4" w:rsidP="00352DE4">
      <w:pPr>
        <w:spacing w:line="240" w:lineRule="auto"/>
        <w:jc w:val="both"/>
        <w:rPr>
          <w:rFonts w:ascii="Times New Roman" w:hAnsi="Times New Roman" w:cs="Times New Roman"/>
          <w:sz w:val="24"/>
          <w:szCs w:val="24"/>
        </w:rPr>
      </w:pPr>
      <w:r w:rsidRPr="00352DE4">
        <w:rPr>
          <w:rFonts w:ascii="Times New Roman" w:hAnsi="Times New Roman" w:cs="Times New Roman"/>
          <w:b/>
          <w:sz w:val="24"/>
          <w:szCs w:val="24"/>
          <w:u w:val="single"/>
        </w:rPr>
        <w:t>Procurations</w:t>
      </w:r>
      <w:r>
        <w:rPr>
          <w:rFonts w:ascii="Times New Roman" w:hAnsi="Times New Roman" w:cs="Times New Roman"/>
          <w:sz w:val="24"/>
          <w:szCs w:val="24"/>
        </w:rPr>
        <w:t> : Sandrine Leroux à Gérard Fleury – Alexis Billot à Peggy Lewandowski</w:t>
      </w:r>
    </w:p>
    <w:p w:rsidR="00352DE4" w:rsidRPr="002B566E" w:rsidRDefault="00352DE4" w:rsidP="00352DE4">
      <w:pPr>
        <w:jc w:val="both"/>
        <w:rPr>
          <w:rFonts w:ascii="Times New Roman" w:hAnsi="Times New Roman" w:cs="Times New Roman"/>
          <w:sz w:val="24"/>
          <w:szCs w:val="24"/>
        </w:rPr>
      </w:pPr>
      <w:r>
        <w:rPr>
          <w:rFonts w:ascii="Times New Roman" w:hAnsi="Times New Roman" w:cs="Times New Roman"/>
          <w:b/>
          <w:sz w:val="24"/>
          <w:szCs w:val="24"/>
          <w:u w:val="single"/>
        </w:rPr>
        <w:t>Absents</w:t>
      </w:r>
      <w:r>
        <w:rPr>
          <w:rFonts w:ascii="Times New Roman" w:hAnsi="Times New Roman" w:cs="Times New Roman"/>
          <w:sz w:val="24"/>
          <w:szCs w:val="24"/>
        </w:rPr>
        <w:t> : Lydie Fernandes, Michel Kmiec,</w:t>
      </w:r>
      <w:r w:rsidR="00E5573E">
        <w:rPr>
          <w:rFonts w:ascii="Times New Roman" w:hAnsi="Times New Roman" w:cs="Times New Roman"/>
          <w:sz w:val="24"/>
          <w:szCs w:val="24"/>
        </w:rPr>
        <w:t xml:space="preserve"> </w:t>
      </w:r>
      <w:r w:rsidRPr="002B566E">
        <w:rPr>
          <w:rFonts w:ascii="Times New Roman" w:hAnsi="Times New Roman" w:cs="Times New Roman"/>
          <w:b/>
          <w:sz w:val="24"/>
          <w:szCs w:val="24"/>
          <w:u w:val="single"/>
        </w:rPr>
        <w:t>Absente excusée</w:t>
      </w:r>
      <w:r>
        <w:rPr>
          <w:rFonts w:ascii="Times New Roman" w:hAnsi="Times New Roman" w:cs="Times New Roman"/>
          <w:sz w:val="24"/>
          <w:szCs w:val="24"/>
        </w:rPr>
        <w:t> : Joëlle Douvry</w:t>
      </w:r>
    </w:p>
    <w:p w:rsidR="00352DE4" w:rsidRPr="00352DE4" w:rsidRDefault="00352DE4" w:rsidP="00352DE4">
      <w:pPr>
        <w:jc w:val="both"/>
        <w:rPr>
          <w:rFonts w:ascii="Times New Roman" w:hAnsi="Times New Roman" w:cs="Times New Roman"/>
          <w:sz w:val="24"/>
          <w:szCs w:val="24"/>
        </w:rPr>
      </w:pPr>
      <w:r>
        <w:rPr>
          <w:rFonts w:ascii="Times New Roman" w:hAnsi="Times New Roman" w:cs="Times New Roman"/>
          <w:b/>
          <w:sz w:val="24"/>
          <w:szCs w:val="24"/>
          <w:u w:val="single"/>
        </w:rPr>
        <w:t>Secrétaire de séance</w:t>
      </w:r>
      <w:r>
        <w:rPr>
          <w:rFonts w:ascii="Times New Roman" w:hAnsi="Times New Roman" w:cs="Times New Roman"/>
          <w:sz w:val="24"/>
          <w:szCs w:val="24"/>
        </w:rPr>
        <w:t> : Michelle Beaudequin</w:t>
      </w:r>
      <w:r>
        <w:rPr>
          <w:rFonts w:ascii="Times New Roman" w:hAnsi="Times New Roman" w:cs="Times New Roman"/>
        </w:rPr>
        <w:t xml:space="preserve"> </w:t>
      </w:r>
    </w:p>
    <w:tbl>
      <w:tblPr>
        <w:tblStyle w:val="Grilledutableau"/>
        <w:tblW w:w="0" w:type="auto"/>
        <w:tblLook w:val="04A0"/>
      </w:tblPr>
      <w:tblGrid>
        <w:gridCol w:w="9212"/>
      </w:tblGrid>
      <w:tr w:rsidR="00352DE4" w:rsidRPr="00AA05C5" w:rsidTr="002629E3">
        <w:tc>
          <w:tcPr>
            <w:tcW w:w="9212" w:type="dxa"/>
          </w:tcPr>
          <w:p w:rsidR="00352DE4" w:rsidRPr="00AA05C5" w:rsidRDefault="00352DE4" w:rsidP="002629E3">
            <w:pPr>
              <w:jc w:val="both"/>
              <w:rPr>
                <w:rFonts w:ascii="Times New Roman" w:hAnsi="Times New Roman" w:cs="Times New Roman"/>
                <w:sz w:val="24"/>
                <w:szCs w:val="24"/>
              </w:rPr>
            </w:pPr>
            <w:r w:rsidRPr="00AA05C5">
              <w:rPr>
                <w:rFonts w:ascii="Times New Roman" w:hAnsi="Times New Roman" w:cs="Times New Roman"/>
                <w:b/>
                <w:sz w:val="24"/>
                <w:szCs w:val="24"/>
              </w:rPr>
              <w:t>Selon l’ordre du jour</w:t>
            </w:r>
            <w:r w:rsidRPr="00AA05C5">
              <w:rPr>
                <w:rFonts w:ascii="Times New Roman" w:hAnsi="Times New Roman" w:cs="Times New Roman"/>
                <w:sz w:val="24"/>
                <w:szCs w:val="24"/>
              </w:rPr>
              <w:t xml:space="preserve"> : </w:t>
            </w:r>
          </w:p>
        </w:tc>
      </w:tr>
    </w:tbl>
    <w:p w:rsidR="00352DE4" w:rsidRDefault="00352DE4" w:rsidP="00352DE4">
      <w:pPr>
        <w:rPr>
          <w:rFonts w:ascii="Times New Roman" w:hAnsi="Times New Roman" w:cs="Times New Roman"/>
          <w:b/>
          <w:u w:val="single"/>
        </w:rPr>
      </w:pPr>
    </w:p>
    <w:p w:rsidR="00352DE4" w:rsidRDefault="00352DE4" w:rsidP="00352DE4">
      <w:pPr>
        <w:rPr>
          <w:rFonts w:ascii="Times New Roman" w:hAnsi="Times New Roman" w:cs="Times New Roman"/>
          <w:b/>
          <w:u w:val="single"/>
        </w:rPr>
      </w:pPr>
      <w:r>
        <w:rPr>
          <w:rFonts w:ascii="Times New Roman" w:hAnsi="Times New Roman" w:cs="Times New Roman"/>
          <w:b/>
          <w:u w:val="single"/>
        </w:rPr>
        <w:t>Renouvellement de la convention de déneigement 2021/2022</w:t>
      </w:r>
    </w:p>
    <w:p w:rsidR="00352DE4" w:rsidRDefault="00C873DC" w:rsidP="00352DE4">
      <w:pPr>
        <w:jc w:val="both"/>
        <w:rPr>
          <w:rFonts w:ascii="Times New Roman" w:hAnsi="Times New Roman" w:cs="Times New Roman"/>
        </w:rPr>
      </w:pPr>
      <w:r>
        <w:rPr>
          <w:rFonts w:ascii="Times New Roman" w:hAnsi="Times New Roman" w:cs="Times New Roman"/>
        </w:rPr>
        <w:t xml:space="preserve">Monsieur le Maire propose </w:t>
      </w:r>
      <w:r w:rsidR="00F11FDF">
        <w:rPr>
          <w:rFonts w:ascii="Times New Roman" w:hAnsi="Times New Roman" w:cs="Times New Roman"/>
        </w:rPr>
        <w:t xml:space="preserve">que soit renouvelée </w:t>
      </w:r>
      <w:r>
        <w:rPr>
          <w:rFonts w:ascii="Times New Roman" w:hAnsi="Times New Roman" w:cs="Times New Roman"/>
        </w:rPr>
        <w:t xml:space="preserve"> la convention de déneigement pour l’hiver 2021/2022, avec la Société MG Terrassement de Saint-Etienne Roilaye, </w:t>
      </w:r>
      <w:r w:rsidR="009B0228">
        <w:rPr>
          <w:rFonts w:ascii="Times New Roman" w:hAnsi="Times New Roman" w:cs="Times New Roman"/>
        </w:rPr>
        <w:t>disposant</w:t>
      </w:r>
      <w:r>
        <w:rPr>
          <w:rFonts w:ascii="Times New Roman" w:hAnsi="Times New Roman" w:cs="Times New Roman"/>
        </w:rPr>
        <w:t xml:space="preserve"> du matériel nécessaire pour assurer le déneigement des rues de la commune</w:t>
      </w:r>
      <w:r w:rsidR="00F11FDF">
        <w:rPr>
          <w:rFonts w:ascii="Times New Roman" w:hAnsi="Times New Roman" w:cs="Times New Roman"/>
        </w:rPr>
        <w:t xml:space="preserve"> en cas de besoin</w:t>
      </w:r>
      <w:r>
        <w:rPr>
          <w:rFonts w:ascii="Times New Roman" w:hAnsi="Times New Roman" w:cs="Times New Roman"/>
        </w:rPr>
        <w:t>. La tarification d’une prestation de 4h30 s’élevant à 421.20 € TTC.</w:t>
      </w:r>
    </w:p>
    <w:p w:rsidR="00C873DC" w:rsidRDefault="00C873DC" w:rsidP="00352DE4">
      <w:pPr>
        <w:jc w:val="both"/>
        <w:rPr>
          <w:rFonts w:ascii="Times New Roman" w:hAnsi="Times New Roman" w:cs="Times New Roman"/>
        </w:rPr>
      </w:pPr>
      <w:r>
        <w:rPr>
          <w:rFonts w:ascii="Times New Roman" w:hAnsi="Times New Roman" w:cs="Times New Roman"/>
        </w:rPr>
        <w:t>les membres du conseil municipal</w:t>
      </w:r>
      <w:r w:rsidR="001C1460">
        <w:rPr>
          <w:rFonts w:ascii="Times New Roman" w:hAnsi="Times New Roman" w:cs="Times New Roman"/>
        </w:rPr>
        <w:t>, après en avoir délibéré,</w:t>
      </w:r>
      <w:r w:rsidR="00F11FDF">
        <w:rPr>
          <w:rFonts w:ascii="Times New Roman" w:hAnsi="Times New Roman" w:cs="Times New Roman"/>
        </w:rPr>
        <w:t xml:space="preserve"> acceptent, à l’unanimité,  le renouvellement de la convention de déneigement avec la Société MG Terrassement au tarif précité, et autorisent Monsieur le  maire à signer ladite convention. </w:t>
      </w:r>
    </w:p>
    <w:p w:rsidR="00F11FDF" w:rsidRPr="00F11FDF" w:rsidRDefault="00F11FDF" w:rsidP="00352DE4">
      <w:pPr>
        <w:jc w:val="both"/>
        <w:rPr>
          <w:rFonts w:ascii="Times New Roman" w:hAnsi="Times New Roman" w:cs="Times New Roman"/>
          <w:b/>
          <w:u w:val="single"/>
        </w:rPr>
      </w:pPr>
      <w:r w:rsidRPr="00F11FDF">
        <w:rPr>
          <w:rFonts w:ascii="Times New Roman" w:hAnsi="Times New Roman" w:cs="Times New Roman"/>
          <w:b/>
          <w:u w:val="single"/>
        </w:rPr>
        <w:t>Attribution de chèques cadeaux pour le noël des enfants du personnel et des agents.</w:t>
      </w:r>
    </w:p>
    <w:p w:rsidR="00F11FDF" w:rsidRDefault="00F11FDF" w:rsidP="00352DE4">
      <w:pPr>
        <w:jc w:val="both"/>
        <w:rPr>
          <w:rFonts w:ascii="Times New Roman" w:hAnsi="Times New Roman" w:cs="Times New Roman"/>
        </w:rPr>
      </w:pPr>
      <w:r>
        <w:rPr>
          <w:rFonts w:ascii="Times New Roman" w:hAnsi="Times New Roman" w:cs="Times New Roman"/>
        </w:rPr>
        <w:t>En adéquation avec la loi N° 2007-20</w:t>
      </w:r>
      <w:r w:rsidR="002F32AB">
        <w:rPr>
          <w:rFonts w:ascii="Times New Roman" w:hAnsi="Times New Roman" w:cs="Times New Roman"/>
        </w:rPr>
        <w:t>1</w:t>
      </w:r>
      <w:r>
        <w:rPr>
          <w:rFonts w:ascii="Times New Roman" w:hAnsi="Times New Roman" w:cs="Times New Roman"/>
        </w:rPr>
        <w:t>9 du 19 février 2007, Monsieur le Maire propose d’octroyer,</w:t>
      </w:r>
      <w:r w:rsidR="00D31022">
        <w:rPr>
          <w:rFonts w:ascii="Times New Roman" w:hAnsi="Times New Roman" w:cs="Times New Roman"/>
        </w:rPr>
        <w:t xml:space="preserve"> pour noël</w:t>
      </w:r>
      <w:r>
        <w:rPr>
          <w:rFonts w:ascii="Times New Roman" w:hAnsi="Times New Roman" w:cs="Times New Roman"/>
        </w:rPr>
        <w:t>, des chèques cadeaux</w:t>
      </w:r>
      <w:r w:rsidR="00C12FB9">
        <w:rPr>
          <w:rFonts w:ascii="Times New Roman" w:hAnsi="Times New Roman" w:cs="Times New Roman"/>
        </w:rPr>
        <w:t xml:space="preserve"> aux agents de la commune</w:t>
      </w:r>
      <w:r w:rsidR="00D31022">
        <w:rPr>
          <w:rFonts w:ascii="Times New Roman" w:hAnsi="Times New Roman" w:cs="Times New Roman"/>
        </w:rPr>
        <w:t xml:space="preserve"> ainsi qu’à leurs enfants (jusqu’à l’âge de 18 ans révolus).</w:t>
      </w:r>
    </w:p>
    <w:p w:rsidR="00D31022" w:rsidRPr="00E5573E" w:rsidRDefault="00D31022" w:rsidP="00E5573E">
      <w:pPr>
        <w:pStyle w:val="Paragraphedeliste"/>
        <w:numPr>
          <w:ilvl w:val="0"/>
          <w:numId w:val="2"/>
        </w:numPr>
        <w:jc w:val="both"/>
        <w:rPr>
          <w:rFonts w:ascii="Times New Roman" w:hAnsi="Times New Roman" w:cs="Times New Roman"/>
        </w:rPr>
      </w:pPr>
      <w:r>
        <w:rPr>
          <w:rFonts w:ascii="Times New Roman" w:hAnsi="Times New Roman" w:cs="Times New Roman"/>
        </w:rPr>
        <w:t xml:space="preserve">170 € par agent en service </w:t>
      </w:r>
      <w:r w:rsidR="00E5573E">
        <w:rPr>
          <w:rFonts w:ascii="Times New Roman" w:hAnsi="Times New Roman" w:cs="Times New Roman"/>
        </w:rPr>
        <w:t xml:space="preserve"> -  </w:t>
      </w:r>
      <w:r w:rsidRPr="00E5573E">
        <w:rPr>
          <w:rFonts w:ascii="Times New Roman" w:hAnsi="Times New Roman" w:cs="Times New Roman"/>
        </w:rPr>
        <w:t>90 € par enfant concerné.</w:t>
      </w:r>
    </w:p>
    <w:p w:rsidR="00E61339" w:rsidRPr="00E61339" w:rsidRDefault="00E61339" w:rsidP="00E61339">
      <w:pPr>
        <w:jc w:val="both"/>
        <w:rPr>
          <w:rFonts w:ascii="Times New Roman" w:hAnsi="Times New Roman" w:cs="Times New Roman"/>
        </w:rPr>
      </w:pPr>
      <w:r w:rsidRPr="00E61339">
        <w:rPr>
          <w:rFonts w:ascii="Times New Roman" w:hAnsi="Times New Roman" w:cs="Times New Roman"/>
        </w:rPr>
        <w:t>Il</w:t>
      </w:r>
      <w:r>
        <w:rPr>
          <w:rFonts w:ascii="Times New Roman" w:hAnsi="Times New Roman" w:cs="Times New Roman"/>
        </w:rPr>
        <w:t xml:space="preserve"> rappelle que ces chèques cadeaux</w:t>
      </w:r>
      <w:r w:rsidR="005F35B4">
        <w:rPr>
          <w:rFonts w:ascii="Times New Roman" w:hAnsi="Times New Roman" w:cs="Times New Roman"/>
        </w:rPr>
        <w:t xml:space="preserve"> </w:t>
      </w:r>
      <w:r>
        <w:rPr>
          <w:rFonts w:ascii="Times New Roman" w:hAnsi="Times New Roman" w:cs="Times New Roman"/>
        </w:rPr>
        <w:t>ont été institués suite à la suppression de l’adhésion de  la commune au CNAS (Comité National d’Action Sociale au sein d</w:t>
      </w:r>
      <w:r w:rsidR="00C12FB9">
        <w:rPr>
          <w:rFonts w:ascii="Times New Roman" w:hAnsi="Times New Roman" w:cs="Times New Roman"/>
        </w:rPr>
        <w:t>es collectivités territoriales).</w:t>
      </w:r>
      <w:r>
        <w:rPr>
          <w:rFonts w:ascii="Times New Roman" w:hAnsi="Times New Roman" w:cs="Times New Roman"/>
        </w:rPr>
        <w:t xml:space="preserve"> </w:t>
      </w:r>
      <w:r w:rsidR="00C12FB9">
        <w:rPr>
          <w:rFonts w:ascii="Times New Roman" w:hAnsi="Times New Roman" w:cs="Times New Roman"/>
        </w:rPr>
        <w:t xml:space="preserve">Les chèques cadeaux </w:t>
      </w:r>
      <w:r>
        <w:rPr>
          <w:rFonts w:ascii="Times New Roman" w:hAnsi="Times New Roman" w:cs="Times New Roman"/>
        </w:rPr>
        <w:t>répon</w:t>
      </w:r>
      <w:r w:rsidR="00C12FB9">
        <w:rPr>
          <w:rFonts w:ascii="Times New Roman" w:hAnsi="Times New Roman" w:cs="Times New Roman"/>
        </w:rPr>
        <w:t>d</w:t>
      </w:r>
      <w:r w:rsidR="009B0228">
        <w:rPr>
          <w:rFonts w:ascii="Times New Roman" w:hAnsi="Times New Roman" w:cs="Times New Roman"/>
        </w:rPr>
        <w:t>ant</w:t>
      </w:r>
      <w:r>
        <w:rPr>
          <w:rFonts w:ascii="Times New Roman" w:hAnsi="Times New Roman" w:cs="Times New Roman"/>
        </w:rPr>
        <w:t xml:space="preserve"> mieux aux  souhaits des agents de la commune, que les avantages que pouvaient leur offrir le CNAS.</w:t>
      </w:r>
    </w:p>
    <w:p w:rsidR="00C1773A" w:rsidRPr="00C1773A" w:rsidRDefault="00C1773A" w:rsidP="00C1773A">
      <w:pPr>
        <w:jc w:val="both"/>
        <w:rPr>
          <w:rFonts w:ascii="Times New Roman" w:hAnsi="Times New Roman" w:cs="Times New Roman"/>
        </w:rPr>
      </w:pPr>
      <w:r>
        <w:rPr>
          <w:rFonts w:ascii="Times New Roman" w:hAnsi="Times New Roman" w:cs="Times New Roman"/>
        </w:rPr>
        <w:t>Les membres du conseil municipal</w:t>
      </w:r>
      <w:r w:rsidR="005F35B4">
        <w:rPr>
          <w:rFonts w:ascii="Times New Roman" w:hAnsi="Times New Roman" w:cs="Times New Roman"/>
        </w:rPr>
        <w:t xml:space="preserve">, après en avoir délibéré,  approuvent, </w:t>
      </w:r>
      <w:r>
        <w:rPr>
          <w:rFonts w:ascii="Times New Roman" w:hAnsi="Times New Roman" w:cs="Times New Roman"/>
        </w:rPr>
        <w:t>à l’unanimité, la proposition de Monsieur le Ma</w:t>
      </w:r>
      <w:r w:rsidR="00C12FB9">
        <w:rPr>
          <w:rFonts w:ascii="Times New Roman" w:hAnsi="Times New Roman" w:cs="Times New Roman"/>
        </w:rPr>
        <w:t>ire et le chargent de la répartition des chèques cadeaux aux agents.</w:t>
      </w:r>
    </w:p>
    <w:p w:rsidR="00352DE4" w:rsidRDefault="00C1773A" w:rsidP="00352DE4">
      <w:pPr>
        <w:rPr>
          <w:rFonts w:ascii="Times New Roman" w:hAnsi="Times New Roman" w:cs="Times New Roman"/>
          <w:b/>
          <w:u w:val="single"/>
        </w:rPr>
      </w:pPr>
      <w:r>
        <w:rPr>
          <w:rFonts w:ascii="Times New Roman" w:hAnsi="Times New Roman" w:cs="Times New Roman"/>
          <w:b/>
          <w:u w:val="single"/>
        </w:rPr>
        <w:t>Avis sur l’installation et l’exploitation sur le territoire de Saint Etienne Roilaye d’une unité de méthanisation de matières végétales organiques, pour injection de biométhane dans le réseau GR</w:t>
      </w:r>
      <w:r w:rsidR="004F7496">
        <w:rPr>
          <w:rFonts w:ascii="Times New Roman" w:hAnsi="Times New Roman" w:cs="Times New Roman"/>
          <w:b/>
          <w:u w:val="single"/>
        </w:rPr>
        <w:t>dF</w:t>
      </w:r>
      <w:r>
        <w:rPr>
          <w:rFonts w:ascii="Times New Roman" w:hAnsi="Times New Roman" w:cs="Times New Roman"/>
          <w:b/>
          <w:u w:val="single"/>
        </w:rPr>
        <w:t>, et de l’épandage de ses digestats</w:t>
      </w:r>
    </w:p>
    <w:p w:rsidR="00C1773A" w:rsidRDefault="00E67396" w:rsidP="00E67396">
      <w:pPr>
        <w:jc w:val="both"/>
        <w:rPr>
          <w:rFonts w:ascii="Times New Roman" w:hAnsi="Times New Roman" w:cs="Times New Roman"/>
        </w:rPr>
      </w:pPr>
      <w:r>
        <w:rPr>
          <w:rFonts w:ascii="Times New Roman" w:hAnsi="Times New Roman" w:cs="Times New Roman"/>
        </w:rPr>
        <w:lastRenderedPageBreak/>
        <w:t>Monsieur le Maire rappelle qu’une consultation publique, concernant l’installation d’une unité de méthanisation</w:t>
      </w:r>
      <w:r w:rsidR="00CB43BD">
        <w:rPr>
          <w:rFonts w:ascii="Times New Roman" w:hAnsi="Times New Roman" w:cs="Times New Roman"/>
        </w:rPr>
        <w:t xml:space="preserve"> sur le territoire de Saint Etienne Roilaye</w:t>
      </w:r>
      <w:r>
        <w:rPr>
          <w:rFonts w:ascii="Times New Roman" w:hAnsi="Times New Roman" w:cs="Times New Roman"/>
        </w:rPr>
        <w:t xml:space="preserve"> s’</w:t>
      </w:r>
      <w:r w:rsidR="00CB43BD">
        <w:rPr>
          <w:rFonts w:ascii="Times New Roman" w:hAnsi="Times New Roman" w:cs="Times New Roman"/>
        </w:rPr>
        <w:t xml:space="preserve">est déroulée </w:t>
      </w:r>
      <w:r>
        <w:rPr>
          <w:rFonts w:ascii="Times New Roman" w:hAnsi="Times New Roman" w:cs="Times New Roman"/>
        </w:rPr>
        <w:t>entre le 06 septembre et le 04 octobre 2021.</w:t>
      </w:r>
      <w:r w:rsidR="00A12652">
        <w:rPr>
          <w:rFonts w:ascii="Times New Roman" w:hAnsi="Times New Roman" w:cs="Times New Roman"/>
        </w:rPr>
        <w:t xml:space="preserve"> </w:t>
      </w:r>
      <w:r w:rsidR="00CB43BD">
        <w:rPr>
          <w:rFonts w:ascii="Times New Roman" w:hAnsi="Times New Roman" w:cs="Times New Roman"/>
        </w:rPr>
        <w:t xml:space="preserve">Les communes d’Attichy, </w:t>
      </w:r>
      <w:r w:rsidR="00AB4641">
        <w:rPr>
          <w:rFonts w:ascii="Times New Roman" w:hAnsi="Times New Roman" w:cs="Times New Roman"/>
        </w:rPr>
        <w:t>Chelles, Cuise la Motte, Croutoy, Hautefontaine, Jaulzy, Pierrefonds, Retheuil (02), Rethondes, Taillefontaine (02), Trosly-Breuil, Vivières, (02) concernées par les risques et inconvénients dont l’établissement peut être la source</w:t>
      </w:r>
      <w:r w:rsidR="00A12652">
        <w:rPr>
          <w:rFonts w:ascii="Times New Roman" w:hAnsi="Times New Roman" w:cs="Times New Roman"/>
        </w:rPr>
        <w:t xml:space="preserve"> </w:t>
      </w:r>
      <w:r w:rsidR="00AB4641">
        <w:rPr>
          <w:rFonts w:ascii="Times New Roman" w:hAnsi="Times New Roman" w:cs="Times New Roman"/>
        </w:rPr>
        <w:t xml:space="preserve">étaient également </w:t>
      </w:r>
      <w:r w:rsidR="00A12652">
        <w:rPr>
          <w:rFonts w:ascii="Times New Roman" w:hAnsi="Times New Roman" w:cs="Times New Roman"/>
        </w:rPr>
        <w:t xml:space="preserve">en possession du dossier de consultation. </w:t>
      </w:r>
      <w:r>
        <w:rPr>
          <w:rFonts w:ascii="Times New Roman" w:hAnsi="Times New Roman" w:cs="Times New Roman"/>
        </w:rPr>
        <w:t xml:space="preserve"> </w:t>
      </w:r>
      <w:r w:rsidR="00A12652">
        <w:rPr>
          <w:rFonts w:ascii="Times New Roman" w:hAnsi="Times New Roman" w:cs="Times New Roman"/>
        </w:rPr>
        <w:t xml:space="preserve">Les dites communes </w:t>
      </w:r>
      <w:r>
        <w:rPr>
          <w:rFonts w:ascii="Times New Roman" w:hAnsi="Times New Roman" w:cs="Times New Roman"/>
        </w:rPr>
        <w:t xml:space="preserve">sont appelées à donner un avis quant à </w:t>
      </w:r>
      <w:r w:rsidR="00AB4641">
        <w:rPr>
          <w:rFonts w:ascii="Times New Roman" w:hAnsi="Times New Roman" w:cs="Times New Roman"/>
        </w:rPr>
        <w:t xml:space="preserve">la demande d’enregistrement de </w:t>
      </w:r>
      <w:r>
        <w:rPr>
          <w:rFonts w:ascii="Times New Roman" w:hAnsi="Times New Roman" w:cs="Times New Roman"/>
        </w:rPr>
        <w:t>cette installation.</w:t>
      </w:r>
    </w:p>
    <w:p w:rsidR="00E67396" w:rsidRDefault="00E67396" w:rsidP="00E67396">
      <w:pPr>
        <w:jc w:val="both"/>
        <w:rPr>
          <w:rFonts w:ascii="Times New Roman" w:hAnsi="Times New Roman" w:cs="Times New Roman"/>
        </w:rPr>
      </w:pPr>
      <w:r>
        <w:rPr>
          <w:rFonts w:ascii="Times New Roman" w:hAnsi="Times New Roman" w:cs="Times New Roman"/>
        </w:rPr>
        <w:t>Madame Beaudequin, en charge du dossier, expose les différents aspects du projet aux membres du conseil municipal :</w:t>
      </w:r>
    </w:p>
    <w:p w:rsidR="00E67396" w:rsidRPr="00E67396" w:rsidRDefault="009B0228" w:rsidP="00E67396">
      <w:pPr>
        <w:jc w:val="both"/>
        <w:rPr>
          <w:rFonts w:ascii="Times New Roman" w:hAnsi="Times New Roman" w:cs="Times New Roman"/>
        </w:rPr>
      </w:pPr>
      <w:r>
        <w:rPr>
          <w:rFonts w:ascii="Times New Roman" w:hAnsi="Times New Roman" w:cs="Times New Roman"/>
        </w:rPr>
        <w:t>Après avoir consulté</w:t>
      </w:r>
      <w:r w:rsidR="00E67396" w:rsidRPr="00E67396">
        <w:rPr>
          <w:rFonts w:ascii="Times New Roman" w:hAnsi="Times New Roman" w:cs="Times New Roman"/>
        </w:rPr>
        <w:t xml:space="preserve"> </w:t>
      </w:r>
      <w:r>
        <w:rPr>
          <w:rFonts w:ascii="Times New Roman" w:hAnsi="Times New Roman" w:cs="Times New Roman"/>
        </w:rPr>
        <w:t>le</w:t>
      </w:r>
      <w:r w:rsidR="00C12FB9">
        <w:rPr>
          <w:rFonts w:ascii="Times New Roman" w:hAnsi="Times New Roman" w:cs="Times New Roman"/>
        </w:rPr>
        <w:t xml:space="preserve"> dossier </w:t>
      </w:r>
      <w:r>
        <w:rPr>
          <w:rFonts w:ascii="Times New Roman" w:hAnsi="Times New Roman" w:cs="Times New Roman"/>
        </w:rPr>
        <w:t>relatif à cette installation, et rencontré</w:t>
      </w:r>
      <w:r w:rsidR="00C12FB9">
        <w:rPr>
          <w:rFonts w:ascii="Times New Roman" w:hAnsi="Times New Roman" w:cs="Times New Roman"/>
        </w:rPr>
        <w:t xml:space="preserve"> </w:t>
      </w:r>
      <w:r w:rsidR="00E67396" w:rsidRPr="00E67396">
        <w:rPr>
          <w:rFonts w:ascii="Times New Roman" w:hAnsi="Times New Roman" w:cs="Times New Roman"/>
        </w:rPr>
        <w:t>les partenaires concernés</w:t>
      </w:r>
      <w:r w:rsidR="004F7496">
        <w:rPr>
          <w:rFonts w:ascii="Times New Roman" w:hAnsi="Times New Roman" w:cs="Times New Roman"/>
        </w:rPr>
        <w:t xml:space="preserve"> (</w:t>
      </w:r>
      <w:r w:rsidR="00C12FB9">
        <w:rPr>
          <w:rFonts w:ascii="Times New Roman" w:hAnsi="Times New Roman" w:cs="Times New Roman"/>
        </w:rPr>
        <w:t>Société Biométhane du Vandy</w:t>
      </w:r>
      <w:r w:rsidR="004F7496">
        <w:rPr>
          <w:rFonts w:ascii="Times New Roman" w:hAnsi="Times New Roman" w:cs="Times New Roman"/>
        </w:rPr>
        <w:t>)</w:t>
      </w:r>
      <w:r w:rsidR="00A12652">
        <w:rPr>
          <w:rFonts w:ascii="Times New Roman" w:hAnsi="Times New Roman" w:cs="Times New Roman"/>
        </w:rPr>
        <w:t xml:space="preserve"> </w:t>
      </w:r>
      <w:r w:rsidR="00E67396" w:rsidRPr="00E67396">
        <w:rPr>
          <w:rFonts w:ascii="Times New Roman" w:hAnsi="Times New Roman" w:cs="Times New Roman"/>
        </w:rPr>
        <w:t xml:space="preserve">le </w:t>
      </w:r>
      <w:r w:rsidR="00A12652">
        <w:rPr>
          <w:rFonts w:ascii="Times New Roman" w:hAnsi="Times New Roman" w:cs="Times New Roman"/>
        </w:rPr>
        <w:t>12 septemb</w:t>
      </w:r>
      <w:r w:rsidR="00E67396" w:rsidRPr="00E67396">
        <w:rPr>
          <w:rFonts w:ascii="Times New Roman" w:hAnsi="Times New Roman" w:cs="Times New Roman"/>
        </w:rPr>
        <w:t>re</w:t>
      </w:r>
      <w:r w:rsidR="00A12652">
        <w:rPr>
          <w:rFonts w:ascii="Times New Roman" w:hAnsi="Times New Roman" w:cs="Times New Roman"/>
        </w:rPr>
        <w:t xml:space="preserve"> </w:t>
      </w:r>
      <w:r w:rsidR="00E67396" w:rsidRPr="00E67396">
        <w:rPr>
          <w:rFonts w:ascii="Times New Roman" w:hAnsi="Times New Roman" w:cs="Times New Roman"/>
        </w:rPr>
        <w:t>2021</w:t>
      </w:r>
      <w:r w:rsidR="00A12652">
        <w:rPr>
          <w:rFonts w:ascii="Times New Roman" w:hAnsi="Times New Roman" w:cs="Times New Roman"/>
        </w:rPr>
        <w:t xml:space="preserve"> lors d’une porte ouvert</w:t>
      </w:r>
      <w:r>
        <w:rPr>
          <w:rFonts w:ascii="Times New Roman" w:hAnsi="Times New Roman" w:cs="Times New Roman"/>
        </w:rPr>
        <w:t>e organisée par les exploitants, il ressort les point suivants :</w:t>
      </w:r>
    </w:p>
    <w:p w:rsidR="00E67396" w:rsidRDefault="009B0228" w:rsidP="00E67396">
      <w:pPr>
        <w:jc w:val="both"/>
        <w:rPr>
          <w:rFonts w:ascii="Times New Roman" w:hAnsi="Times New Roman" w:cs="Times New Roman"/>
        </w:rPr>
      </w:pPr>
      <w:r>
        <w:rPr>
          <w:rFonts w:ascii="Times New Roman" w:hAnsi="Times New Roman" w:cs="Times New Roman"/>
        </w:rPr>
        <w:t>1</w:t>
      </w:r>
      <w:r w:rsidR="00E67396" w:rsidRPr="00E67396">
        <w:rPr>
          <w:rFonts w:ascii="Times New Roman" w:hAnsi="Times New Roman" w:cs="Times New Roman"/>
        </w:rPr>
        <w:t xml:space="preserve">°) </w:t>
      </w:r>
      <w:r w:rsidR="00E67396" w:rsidRPr="004F7496">
        <w:rPr>
          <w:rFonts w:ascii="Times New Roman" w:hAnsi="Times New Roman" w:cs="Times New Roman"/>
          <w:u w:val="single"/>
        </w:rPr>
        <w:t>les différents objectifs du projet</w:t>
      </w:r>
      <w:r>
        <w:rPr>
          <w:rFonts w:ascii="Times New Roman" w:hAnsi="Times New Roman" w:cs="Times New Roman"/>
        </w:rPr>
        <w:t> : T</w:t>
      </w:r>
      <w:r w:rsidR="00E67396" w:rsidRPr="00E67396">
        <w:rPr>
          <w:rFonts w:ascii="Times New Roman" w:hAnsi="Times New Roman" w:cs="Times New Roman"/>
        </w:rPr>
        <w:t>ransition énergétique, énergie verte non délocalisable</w:t>
      </w:r>
      <w:r w:rsidR="00E67396">
        <w:rPr>
          <w:rFonts w:ascii="Times New Roman" w:hAnsi="Times New Roman" w:cs="Times New Roman"/>
        </w:rPr>
        <w:t>,</w:t>
      </w:r>
      <w:r w:rsidR="00E67396" w:rsidRPr="00E67396">
        <w:rPr>
          <w:rFonts w:ascii="Times New Roman" w:hAnsi="Times New Roman" w:cs="Times New Roman"/>
        </w:rPr>
        <w:t xml:space="preserve"> no</w:t>
      </w:r>
      <w:r w:rsidR="00E67396">
        <w:rPr>
          <w:rFonts w:ascii="Times New Roman" w:hAnsi="Times New Roman" w:cs="Times New Roman"/>
        </w:rPr>
        <w:t>uveaux débouchés aux coproduits dont l’</w:t>
      </w:r>
      <w:r w:rsidR="00E67396" w:rsidRPr="00E67396">
        <w:rPr>
          <w:rFonts w:ascii="Times New Roman" w:hAnsi="Times New Roman" w:cs="Times New Roman"/>
        </w:rPr>
        <w:t>autonomie en engrais grâce aux digestats</w:t>
      </w:r>
      <w:r w:rsidR="00E67396">
        <w:rPr>
          <w:rFonts w:ascii="Times New Roman" w:hAnsi="Times New Roman" w:cs="Times New Roman"/>
        </w:rPr>
        <w:t>, (arrêt d’achat d’engrais chimique)</w:t>
      </w:r>
      <w:r w:rsidR="004F7496">
        <w:rPr>
          <w:rFonts w:ascii="Times New Roman" w:hAnsi="Times New Roman" w:cs="Times New Roman"/>
        </w:rPr>
        <w:t xml:space="preserve"> injection de 260 m3 /H de biométhane dans le réseau GRdF représentant la consommation d’environ 3000 foyers</w:t>
      </w:r>
      <w:r>
        <w:rPr>
          <w:rFonts w:ascii="Times New Roman" w:hAnsi="Times New Roman" w:cs="Times New Roman"/>
        </w:rPr>
        <w:t>, création de 4 emplois.</w:t>
      </w:r>
    </w:p>
    <w:p w:rsidR="00E67396" w:rsidRDefault="009B0228" w:rsidP="00E67396">
      <w:pPr>
        <w:jc w:val="both"/>
        <w:rPr>
          <w:rFonts w:ascii="Times New Roman" w:hAnsi="Times New Roman" w:cs="Times New Roman"/>
        </w:rPr>
      </w:pPr>
      <w:r>
        <w:rPr>
          <w:rFonts w:ascii="Times New Roman" w:hAnsi="Times New Roman" w:cs="Times New Roman"/>
        </w:rPr>
        <w:t>2</w:t>
      </w:r>
      <w:r w:rsidR="00E67396">
        <w:rPr>
          <w:rFonts w:ascii="Times New Roman" w:hAnsi="Times New Roman" w:cs="Times New Roman"/>
        </w:rPr>
        <w:t xml:space="preserve">°) </w:t>
      </w:r>
      <w:r w:rsidR="004F7496" w:rsidRPr="004F7496">
        <w:rPr>
          <w:rFonts w:ascii="Times New Roman" w:hAnsi="Times New Roman" w:cs="Times New Roman"/>
          <w:u w:val="single"/>
        </w:rPr>
        <w:t>aspect environnemental du projet</w:t>
      </w:r>
      <w:r w:rsidR="004F7496">
        <w:rPr>
          <w:rFonts w:ascii="Times New Roman" w:hAnsi="Times New Roman" w:cs="Times New Roman"/>
        </w:rPr>
        <w:t> : implantation au lieu dit ‘les Eperchets’ à Saint Etienne Roilaye, insertion paysagère du site, nature des stockages, raccordement aux réseaux existants</w:t>
      </w:r>
      <w:r w:rsidR="009D664E">
        <w:rPr>
          <w:rFonts w:ascii="Times New Roman" w:hAnsi="Times New Roman" w:cs="Times New Roman"/>
        </w:rPr>
        <w:t>, étude olfactive</w:t>
      </w:r>
      <w:r>
        <w:rPr>
          <w:rFonts w:ascii="Times New Roman" w:hAnsi="Times New Roman" w:cs="Times New Roman"/>
        </w:rPr>
        <w:t xml:space="preserve"> positive</w:t>
      </w:r>
      <w:r w:rsidR="009D664E">
        <w:rPr>
          <w:rFonts w:ascii="Times New Roman" w:hAnsi="Times New Roman" w:cs="Times New Roman"/>
        </w:rPr>
        <w:t>.</w:t>
      </w:r>
    </w:p>
    <w:p w:rsidR="00E5573E" w:rsidRDefault="009B0228" w:rsidP="00A12652">
      <w:pPr>
        <w:jc w:val="both"/>
        <w:rPr>
          <w:rFonts w:ascii="Times New Roman" w:hAnsi="Times New Roman" w:cs="Times New Roman"/>
        </w:rPr>
      </w:pPr>
      <w:r>
        <w:rPr>
          <w:rFonts w:ascii="Times New Roman" w:hAnsi="Times New Roman" w:cs="Times New Roman"/>
        </w:rPr>
        <w:t>3</w:t>
      </w:r>
      <w:r w:rsidR="004F7496">
        <w:rPr>
          <w:rFonts w:ascii="Times New Roman" w:hAnsi="Times New Roman" w:cs="Times New Roman"/>
        </w:rPr>
        <w:t xml:space="preserve">°) </w:t>
      </w:r>
      <w:r w:rsidR="004F7496" w:rsidRPr="004F7496">
        <w:rPr>
          <w:rFonts w:ascii="Times New Roman" w:hAnsi="Times New Roman" w:cs="Times New Roman"/>
          <w:u w:val="single"/>
        </w:rPr>
        <w:t>la logistique</w:t>
      </w:r>
      <w:r w:rsidR="004F7496">
        <w:rPr>
          <w:rFonts w:ascii="Times New Roman" w:hAnsi="Times New Roman" w:cs="Times New Roman"/>
        </w:rPr>
        <w:t> : flux routiers au printemps et à l’</w:t>
      </w:r>
      <w:r w:rsidR="003B556E">
        <w:rPr>
          <w:rFonts w:ascii="Times New Roman" w:hAnsi="Times New Roman" w:cs="Times New Roman"/>
        </w:rPr>
        <w:t>automne pour le transport</w:t>
      </w:r>
      <w:r w:rsidR="004F7496">
        <w:rPr>
          <w:rFonts w:ascii="Times New Roman" w:hAnsi="Times New Roman" w:cs="Times New Roman"/>
        </w:rPr>
        <w:t xml:space="preserve"> des </w:t>
      </w:r>
      <w:r w:rsidR="003B556E">
        <w:rPr>
          <w:rFonts w:ascii="Times New Roman" w:hAnsi="Times New Roman" w:cs="Times New Roman"/>
        </w:rPr>
        <w:t>*</w:t>
      </w:r>
      <w:r w:rsidR="004F7496" w:rsidRPr="009B0228">
        <w:rPr>
          <w:rFonts w:ascii="Times New Roman" w:hAnsi="Times New Roman" w:cs="Times New Roman"/>
          <w:b/>
        </w:rPr>
        <w:t>CIVES</w:t>
      </w:r>
      <w:r w:rsidR="003B556E">
        <w:rPr>
          <w:rFonts w:ascii="Times New Roman" w:hAnsi="Times New Roman" w:cs="Times New Roman"/>
        </w:rPr>
        <w:t xml:space="preserve"> (30% de la totalité des végétaux utilisés)</w:t>
      </w:r>
      <w:r w:rsidR="004F7496">
        <w:rPr>
          <w:rFonts w:ascii="Times New Roman" w:hAnsi="Times New Roman" w:cs="Times New Roman"/>
        </w:rPr>
        <w:t xml:space="preserve"> </w:t>
      </w:r>
      <w:r w:rsidR="003B556E">
        <w:rPr>
          <w:rFonts w:ascii="Times New Roman" w:hAnsi="Times New Roman" w:cs="Times New Roman"/>
        </w:rPr>
        <w:t xml:space="preserve">venant de Rethondes, </w:t>
      </w:r>
      <w:r w:rsidR="004F7496">
        <w:rPr>
          <w:rFonts w:ascii="Times New Roman" w:hAnsi="Times New Roman" w:cs="Times New Roman"/>
        </w:rPr>
        <w:t>environ 3 à 4 jours par saison</w:t>
      </w:r>
      <w:r w:rsidR="003B556E">
        <w:rPr>
          <w:rFonts w:ascii="Times New Roman" w:hAnsi="Times New Roman" w:cs="Times New Roman"/>
        </w:rPr>
        <w:t>,</w:t>
      </w:r>
      <w:r w:rsidR="004F7496">
        <w:rPr>
          <w:rFonts w:ascii="Times New Roman" w:hAnsi="Times New Roman" w:cs="Times New Roman"/>
        </w:rPr>
        <w:t xml:space="preserve"> </w:t>
      </w:r>
      <w:r w:rsidR="003B556E">
        <w:rPr>
          <w:rFonts w:ascii="Times New Roman" w:hAnsi="Times New Roman" w:cs="Times New Roman"/>
        </w:rPr>
        <w:t xml:space="preserve">soit environ </w:t>
      </w:r>
      <w:r w:rsidR="004F7496">
        <w:rPr>
          <w:rFonts w:ascii="Times New Roman" w:hAnsi="Times New Roman" w:cs="Times New Roman"/>
        </w:rPr>
        <w:t xml:space="preserve">30 camions/jour. </w:t>
      </w:r>
      <w:r w:rsidR="001A4895">
        <w:rPr>
          <w:rFonts w:ascii="Times New Roman" w:hAnsi="Times New Roman" w:cs="Times New Roman"/>
        </w:rPr>
        <w:t>Le</w:t>
      </w:r>
      <w:r w:rsidR="003B556E">
        <w:rPr>
          <w:rFonts w:ascii="Times New Roman" w:hAnsi="Times New Roman" w:cs="Times New Roman"/>
        </w:rPr>
        <w:t xml:space="preserve"> transport des pulpes de betteraves se fera en optimisation avec les transports aller et retour à charge, sans augmentation du trafic déjà existant en période betteravière, </w:t>
      </w:r>
      <w:r>
        <w:rPr>
          <w:rFonts w:ascii="Times New Roman" w:hAnsi="Times New Roman" w:cs="Times New Roman"/>
        </w:rPr>
        <w:t xml:space="preserve"> </w:t>
      </w:r>
      <w:r w:rsidR="003B556E">
        <w:rPr>
          <w:rFonts w:ascii="Times New Roman" w:hAnsi="Times New Roman" w:cs="Times New Roman"/>
        </w:rPr>
        <w:t>les résidus de culture (paille, pomme de terre….)</w:t>
      </w:r>
      <w:r w:rsidR="00A12652">
        <w:rPr>
          <w:rFonts w:ascii="Times New Roman" w:hAnsi="Times New Roman" w:cs="Times New Roman"/>
        </w:rPr>
        <w:t xml:space="preserve"> </w:t>
      </w:r>
      <w:r w:rsidR="003B556E">
        <w:rPr>
          <w:rFonts w:ascii="Times New Roman" w:hAnsi="Times New Roman" w:cs="Times New Roman"/>
        </w:rPr>
        <w:t xml:space="preserve">seront également acheminés ainsi que les </w:t>
      </w:r>
      <w:r w:rsidR="00A12652">
        <w:rPr>
          <w:rFonts w:ascii="Times New Roman" w:hAnsi="Times New Roman" w:cs="Times New Roman"/>
        </w:rPr>
        <w:t>déchets verts des entretiens paysagers.</w:t>
      </w:r>
      <w:r w:rsidR="00E5573E">
        <w:rPr>
          <w:rFonts w:ascii="Times New Roman" w:hAnsi="Times New Roman" w:cs="Times New Roman"/>
        </w:rPr>
        <w:t xml:space="preserve"> </w:t>
      </w:r>
    </w:p>
    <w:p w:rsidR="00352DE4" w:rsidRDefault="001A4895" w:rsidP="00A12652">
      <w:pPr>
        <w:jc w:val="both"/>
        <w:rPr>
          <w:rFonts w:ascii="Times New Roman" w:hAnsi="Times New Roman" w:cs="Times New Roman"/>
        </w:rPr>
      </w:pPr>
      <w:r>
        <w:rPr>
          <w:rFonts w:ascii="Times New Roman" w:hAnsi="Times New Roman" w:cs="Times New Roman"/>
        </w:rPr>
        <w:t>*</w:t>
      </w:r>
      <w:r w:rsidRPr="009B0228">
        <w:rPr>
          <w:rFonts w:ascii="Times New Roman" w:hAnsi="Times New Roman" w:cs="Times New Roman"/>
          <w:b/>
        </w:rPr>
        <w:t>Cultures</w:t>
      </w:r>
      <w:r w:rsidR="009B0228">
        <w:rPr>
          <w:rFonts w:ascii="Times New Roman" w:hAnsi="Times New Roman" w:cs="Times New Roman"/>
        </w:rPr>
        <w:t xml:space="preserve"> </w:t>
      </w:r>
      <w:r w:rsidRPr="009B0228">
        <w:rPr>
          <w:rFonts w:ascii="Times New Roman" w:hAnsi="Times New Roman" w:cs="Times New Roman"/>
          <w:b/>
        </w:rPr>
        <w:t>Intermédiaires à Valorisation Energétique s’intercalant entre</w:t>
      </w:r>
      <w:r w:rsidR="00352DE4" w:rsidRPr="009B0228">
        <w:rPr>
          <w:rFonts w:ascii="Times New Roman" w:hAnsi="Times New Roman" w:cs="Times New Roman"/>
          <w:b/>
        </w:rPr>
        <w:t xml:space="preserve"> </w:t>
      </w:r>
      <w:r w:rsidRPr="009B0228">
        <w:rPr>
          <w:rFonts w:ascii="Times New Roman" w:hAnsi="Times New Roman" w:cs="Times New Roman"/>
          <w:b/>
        </w:rPr>
        <w:t>deux cultures alimentaires</w:t>
      </w:r>
    </w:p>
    <w:p w:rsidR="00D32F63" w:rsidRDefault="00A12652" w:rsidP="00A12652">
      <w:pPr>
        <w:jc w:val="both"/>
        <w:rPr>
          <w:rFonts w:ascii="Times New Roman" w:hAnsi="Times New Roman" w:cs="Times New Roman"/>
        </w:rPr>
      </w:pPr>
      <w:r>
        <w:rPr>
          <w:rFonts w:ascii="Times New Roman" w:hAnsi="Times New Roman" w:cs="Times New Roman"/>
        </w:rPr>
        <w:t>Monsi</w:t>
      </w:r>
      <w:r w:rsidR="001A4895">
        <w:rPr>
          <w:rFonts w:ascii="Times New Roman" w:hAnsi="Times New Roman" w:cs="Times New Roman"/>
        </w:rPr>
        <w:t>eur le Maire rappelle que les communes</w:t>
      </w:r>
      <w:r w:rsidR="00D32F63">
        <w:rPr>
          <w:rFonts w:ascii="Times New Roman" w:hAnsi="Times New Roman" w:cs="Times New Roman"/>
        </w:rPr>
        <w:t>,</w:t>
      </w:r>
      <w:r w:rsidR="001A4895">
        <w:rPr>
          <w:rFonts w:ascii="Times New Roman" w:hAnsi="Times New Roman" w:cs="Times New Roman"/>
        </w:rPr>
        <w:t xml:space="preserve"> citées</w:t>
      </w:r>
      <w:r w:rsidR="009B0228">
        <w:rPr>
          <w:rFonts w:ascii="Times New Roman" w:hAnsi="Times New Roman" w:cs="Times New Roman"/>
        </w:rPr>
        <w:t xml:space="preserve"> ci-dessus</w:t>
      </w:r>
      <w:r w:rsidR="00D32F63">
        <w:rPr>
          <w:rFonts w:ascii="Times New Roman" w:hAnsi="Times New Roman" w:cs="Times New Roman"/>
        </w:rPr>
        <w:t>,</w:t>
      </w:r>
      <w:r w:rsidR="001A4895">
        <w:rPr>
          <w:rFonts w:ascii="Times New Roman" w:hAnsi="Times New Roman" w:cs="Times New Roman"/>
        </w:rPr>
        <w:t xml:space="preserve"> détentrices du dossier</w:t>
      </w:r>
      <w:r w:rsidR="00D32F63">
        <w:rPr>
          <w:rFonts w:ascii="Times New Roman" w:hAnsi="Times New Roman" w:cs="Times New Roman"/>
        </w:rPr>
        <w:t xml:space="preserve"> de la consultation publique présentée par la société Biométhane du Vandy,  </w:t>
      </w:r>
      <w:r w:rsidR="001A4895">
        <w:rPr>
          <w:rFonts w:ascii="Times New Roman" w:hAnsi="Times New Roman" w:cs="Times New Roman"/>
        </w:rPr>
        <w:t>sont appelées à donner leur avis sur la demande d’enregistrement du proje</w:t>
      </w:r>
      <w:r w:rsidR="009B0228">
        <w:rPr>
          <w:rFonts w:ascii="Times New Roman" w:hAnsi="Times New Roman" w:cs="Times New Roman"/>
        </w:rPr>
        <w:t>t</w:t>
      </w:r>
      <w:r w:rsidR="00D32F63">
        <w:rPr>
          <w:rFonts w:ascii="Times New Roman" w:hAnsi="Times New Roman" w:cs="Times New Roman"/>
        </w:rPr>
        <w:t xml:space="preserve"> avant le 19 octobre prochain. Afin de ne pas entrer dans un débat qui déborderait des avis à recueillir, Monsieur le Maire requiert  les avis des membres du conseil municipal</w:t>
      </w:r>
      <w:r w:rsidR="009B0228">
        <w:rPr>
          <w:rFonts w:ascii="Times New Roman" w:hAnsi="Times New Roman" w:cs="Times New Roman"/>
        </w:rPr>
        <w:t xml:space="preserve"> par écrit</w:t>
      </w:r>
      <w:r w:rsidR="00D32F63">
        <w:rPr>
          <w:rFonts w:ascii="Times New Roman" w:hAnsi="Times New Roman" w:cs="Times New Roman"/>
        </w:rPr>
        <w:t xml:space="preserve"> à bulletin secret. </w:t>
      </w:r>
    </w:p>
    <w:p w:rsidR="00D32F63" w:rsidRDefault="00D32F63" w:rsidP="00A12652">
      <w:pPr>
        <w:jc w:val="both"/>
        <w:rPr>
          <w:rFonts w:ascii="Times New Roman" w:hAnsi="Times New Roman" w:cs="Times New Roman"/>
        </w:rPr>
      </w:pPr>
      <w:r>
        <w:rPr>
          <w:rFonts w:ascii="Times New Roman" w:hAnsi="Times New Roman" w:cs="Times New Roman"/>
        </w:rPr>
        <w:t xml:space="preserve">Ainsi </w:t>
      </w:r>
      <w:r w:rsidR="00044462">
        <w:rPr>
          <w:rFonts w:ascii="Times New Roman" w:hAnsi="Times New Roman" w:cs="Times New Roman"/>
        </w:rPr>
        <w:t xml:space="preserve">accepté, </w:t>
      </w:r>
      <w:r w:rsidR="009B0228">
        <w:rPr>
          <w:rFonts w:ascii="Times New Roman" w:hAnsi="Times New Roman" w:cs="Times New Roman"/>
        </w:rPr>
        <w:t xml:space="preserve">les </w:t>
      </w:r>
      <w:r w:rsidR="008A7878">
        <w:rPr>
          <w:rFonts w:ascii="Times New Roman" w:hAnsi="Times New Roman" w:cs="Times New Roman"/>
        </w:rPr>
        <w:t>membre</w:t>
      </w:r>
      <w:r w:rsidR="009B0228">
        <w:rPr>
          <w:rFonts w:ascii="Times New Roman" w:hAnsi="Times New Roman" w:cs="Times New Roman"/>
        </w:rPr>
        <w:t>s</w:t>
      </w:r>
      <w:r w:rsidR="008A7878">
        <w:rPr>
          <w:rFonts w:ascii="Times New Roman" w:hAnsi="Times New Roman" w:cs="Times New Roman"/>
        </w:rPr>
        <w:t xml:space="preserve"> du conseil municipal</w:t>
      </w:r>
      <w:r w:rsidR="00044462">
        <w:rPr>
          <w:rFonts w:ascii="Times New Roman" w:hAnsi="Times New Roman" w:cs="Times New Roman"/>
        </w:rPr>
        <w:t xml:space="preserve"> émettent</w:t>
      </w:r>
      <w:r>
        <w:rPr>
          <w:rFonts w:ascii="Times New Roman" w:hAnsi="Times New Roman" w:cs="Times New Roman"/>
        </w:rPr>
        <w:t xml:space="preserve"> </w:t>
      </w:r>
      <w:r w:rsidR="008A7878">
        <w:rPr>
          <w:rFonts w:ascii="Times New Roman" w:hAnsi="Times New Roman" w:cs="Times New Roman"/>
        </w:rPr>
        <w:t>le</w:t>
      </w:r>
      <w:r w:rsidR="00044462">
        <w:rPr>
          <w:rFonts w:ascii="Times New Roman" w:hAnsi="Times New Roman" w:cs="Times New Roman"/>
        </w:rPr>
        <w:t>ur</w:t>
      </w:r>
      <w:r w:rsidR="008A7878">
        <w:rPr>
          <w:rFonts w:ascii="Times New Roman" w:hAnsi="Times New Roman" w:cs="Times New Roman"/>
        </w:rPr>
        <w:t xml:space="preserve"> avis </w:t>
      </w:r>
      <w:r w:rsidR="00044462">
        <w:rPr>
          <w:rFonts w:ascii="Times New Roman" w:hAnsi="Times New Roman" w:cs="Times New Roman"/>
        </w:rPr>
        <w:t>et il est procédé</w:t>
      </w:r>
      <w:r>
        <w:rPr>
          <w:rFonts w:ascii="Times New Roman" w:hAnsi="Times New Roman" w:cs="Times New Roman"/>
        </w:rPr>
        <w:t xml:space="preserve"> à l’</w:t>
      </w:r>
      <w:r w:rsidR="008A7878">
        <w:rPr>
          <w:rFonts w:ascii="Times New Roman" w:hAnsi="Times New Roman" w:cs="Times New Roman"/>
        </w:rPr>
        <w:t>énoncé de</w:t>
      </w:r>
      <w:r w:rsidR="00044462">
        <w:rPr>
          <w:rFonts w:ascii="Times New Roman" w:hAnsi="Times New Roman" w:cs="Times New Roman"/>
        </w:rPr>
        <w:t xml:space="preserve"> ceux-ci</w:t>
      </w:r>
      <w:r w:rsidR="008A7878">
        <w:rPr>
          <w:rFonts w:ascii="Times New Roman" w:hAnsi="Times New Roman" w:cs="Times New Roman"/>
        </w:rPr>
        <w:t xml:space="preserve"> par un membre du conseil. </w:t>
      </w:r>
    </w:p>
    <w:p w:rsidR="00CB43BD" w:rsidRDefault="00CB43BD" w:rsidP="00A12652">
      <w:pPr>
        <w:jc w:val="both"/>
        <w:rPr>
          <w:rFonts w:ascii="Times New Roman" w:hAnsi="Times New Roman" w:cs="Times New Roman"/>
        </w:rPr>
      </w:pPr>
      <w:r w:rsidRPr="00D3703B">
        <w:rPr>
          <w:rFonts w:ascii="Times New Roman" w:hAnsi="Times New Roman" w:cs="Times New Roman"/>
          <w:b/>
          <w:u w:val="single"/>
        </w:rPr>
        <w:t>Résultat</w:t>
      </w:r>
      <w:r>
        <w:rPr>
          <w:rFonts w:ascii="Times New Roman" w:hAnsi="Times New Roman" w:cs="Times New Roman"/>
        </w:rPr>
        <w:t xml:space="preserve"> : </w:t>
      </w:r>
      <w:r w:rsidR="00A12652">
        <w:rPr>
          <w:rFonts w:ascii="Times New Roman" w:hAnsi="Times New Roman" w:cs="Times New Roman"/>
        </w:rPr>
        <w:t>5 avis favorables et 11 avis défavorables.</w:t>
      </w:r>
    </w:p>
    <w:p w:rsidR="00A12652" w:rsidRDefault="00CB43BD" w:rsidP="00A12652">
      <w:pPr>
        <w:jc w:val="both"/>
        <w:rPr>
          <w:rFonts w:ascii="Times New Roman" w:hAnsi="Times New Roman" w:cs="Times New Roman"/>
        </w:rPr>
      </w:pPr>
      <w:r>
        <w:rPr>
          <w:rFonts w:ascii="Times New Roman" w:hAnsi="Times New Roman" w:cs="Times New Roman"/>
        </w:rPr>
        <w:t>Monsieur le Maire</w:t>
      </w:r>
      <w:r w:rsidR="00EA7A75">
        <w:rPr>
          <w:rFonts w:ascii="Times New Roman" w:hAnsi="Times New Roman" w:cs="Times New Roman"/>
        </w:rPr>
        <w:t xml:space="preserve"> prend acte des résultats obtenus et informe les membres du conseil municipal qu’il transmettra, comme il lui est demandé, l’avis du conseil municipal majoritairement défavorable au projet de méthanisation sur le territoire de Saint Etienne Roilaye, </w:t>
      </w:r>
      <w:r>
        <w:rPr>
          <w:rFonts w:ascii="Times New Roman" w:hAnsi="Times New Roman" w:cs="Times New Roman"/>
        </w:rPr>
        <w:t xml:space="preserve">à Madame la Préfète de l’Oise au plus tard le 19 octobre 2021. </w:t>
      </w:r>
    </w:p>
    <w:p w:rsidR="00CB43BD" w:rsidRDefault="00CB43BD" w:rsidP="00A12652">
      <w:pPr>
        <w:jc w:val="both"/>
        <w:rPr>
          <w:rFonts w:ascii="Times New Roman" w:hAnsi="Times New Roman" w:cs="Times New Roman"/>
        </w:rPr>
      </w:pPr>
      <w:r>
        <w:rPr>
          <w:rFonts w:ascii="Times New Roman" w:hAnsi="Times New Roman" w:cs="Times New Roman"/>
        </w:rPr>
        <w:t>Ainsi fait et délibéré.</w:t>
      </w:r>
    </w:p>
    <w:p w:rsidR="00A12652" w:rsidRDefault="00A12652" w:rsidP="00A12652">
      <w:pPr>
        <w:jc w:val="both"/>
        <w:rPr>
          <w:rFonts w:ascii="Times New Roman" w:hAnsi="Times New Roman" w:cs="Times New Roman"/>
        </w:rPr>
      </w:pPr>
    </w:p>
    <w:p w:rsidR="00A12652" w:rsidRDefault="003E6A83" w:rsidP="00A12652">
      <w:pPr>
        <w:jc w:val="both"/>
        <w:rPr>
          <w:rFonts w:ascii="Times New Roman" w:hAnsi="Times New Roman" w:cs="Times New Roman"/>
          <w:b/>
          <w:u w:val="single"/>
        </w:rPr>
      </w:pPr>
      <w:r w:rsidRPr="003E6A83">
        <w:rPr>
          <w:rFonts w:ascii="Times New Roman" w:hAnsi="Times New Roman" w:cs="Times New Roman"/>
          <w:b/>
          <w:u w:val="single"/>
        </w:rPr>
        <w:t>Adhésion de la CCLO au Syndicat Mixte des Transports Collectifs de l’Oise</w:t>
      </w:r>
    </w:p>
    <w:p w:rsidR="003F245C" w:rsidRDefault="003E6A83" w:rsidP="00A12652">
      <w:pPr>
        <w:jc w:val="both"/>
        <w:rPr>
          <w:rFonts w:ascii="Times New Roman" w:hAnsi="Times New Roman" w:cs="Times New Roman"/>
        </w:rPr>
      </w:pPr>
      <w:r>
        <w:rPr>
          <w:rFonts w:ascii="Times New Roman" w:hAnsi="Times New Roman" w:cs="Times New Roman"/>
        </w:rPr>
        <w:t>En sa séance du 21 janvier 2021</w:t>
      </w:r>
      <w:r w:rsidR="000A76FF">
        <w:rPr>
          <w:rFonts w:ascii="Times New Roman" w:hAnsi="Times New Roman" w:cs="Times New Roman"/>
        </w:rPr>
        <w:t xml:space="preserve"> </w:t>
      </w:r>
      <w:r w:rsidR="003F245C">
        <w:rPr>
          <w:rFonts w:ascii="Times New Roman" w:hAnsi="Times New Roman" w:cs="Times New Roman"/>
        </w:rPr>
        <w:t>le</w:t>
      </w:r>
      <w:r w:rsidR="000A76FF">
        <w:rPr>
          <w:rFonts w:ascii="Times New Roman" w:hAnsi="Times New Roman" w:cs="Times New Roman"/>
        </w:rPr>
        <w:t xml:space="preserve"> conseil communautaire</w:t>
      </w:r>
      <w:r>
        <w:rPr>
          <w:rFonts w:ascii="Times New Roman" w:hAnsi="Times New Roman" w:cs="Times New Roman"/>
        </w:rPr>
        <w:t xml:space="preserve"> </w:t>
      </w:r>
      <w:r w:rsidR="000A76FF">
        <w:rPr>
          <w:rFonts w:ascii="Times New Roman" w:hAnsi="Times New Roman" w:cs="Times New Roman"/>
        </w:rPr>
        <w:t xml:space="preserve">des Lisières de l’Oise </w:t>
      </w:r>
      <w:r w:rsidR="003F245C">
        <w:rPr>
          <w:rFonts w:ascii="Times New Roman" w:hAnsi="Times New Roman" w:cs="Times New Roman"/>
        </w:rPr>
        <w:t xml:space="preserve">a </w:t>
      </w:r>
      <w:r w:rsidR="000A76FF">
        <w:rPr>
          <w:rFonts w:ascii="Times New Roman" w:hAnsi="Times New Roman" w:cs="Times New Roman"/>
        </w:rPr>
        <w:t>délibéré pour</w:t>
      </w:r>
      <w:r>
        <w:rPr>
          <w:rFonts w:ascii="Times New Roman" w:hAnsi="Times New Roman" w:cs="Times New Roman"/>
        </w:rPr>
        <w:t xml:space="preserve"> solliciter l’adhésion</w:t>
      </w:r>
      <w:r w:rsidR="003F245C">
        <w:rPr>
          <w:rFonts w:ascii="Times New Roman" w:hAnsi="Times New Roman" w:cs="Times New Roman"/>
        </w:rPr>
        <w:t xml:space="preserve"> de la CCLO </w:t>
      </w:r>
      <w:r>
        <w:rPr>
          <w:rFonts w:ascii="Times New Roman" w:hAnsi="Times New Roman" w:cs="Times New Roman"/>
        </w:rPr>
        <w:t xml:space="preserve"> au Syndicat Mixte des Transports Collectifs </w:t>
      </w:r>
      <w:r w:rsidR="000A76FF">
        <w:rPr>
          <w:rFonts w:ascii="Times New Roman" w:hAnsi="Times New Roman" w:cs="Times New Roman"/>
        </w:rPr>
        <w:t xml:space="preserve">de l’Oise, sous réserve de l’accord de transfert de la compétence ‘mobilité’ des communes vers l’intercommunalité. </w:t>
      </w:r>
    </w:p>
    <w:p w:rsidR="003E6A83" w:rsidRDefault="000A76FF" w:rsidP="00A12652">
      <w:pPr>
        <w:jc w:val="both"/>
        <w:rPr>
          <w:rFonts w:ascii="Times New Roman" w:hAnsi="Times New Roman" w:cs="Times New Roman"/>
        </w:rPr>
      </w:pPr>
      <w:r>
        <w:rPr>
          <w:rFonts w:ascii="Times New Roman" w:hAnsi="Times New Roman" w:cs="Times New Roman"/>
        </w:rPr>
        <w:t>Monsieur le Maire demande aux membres du conseil municipal de bien</w:t>
      </w:r>
      <w:r w:rsidR="00044462">
        <w:rPr>
          <w:rFonts w:ascii="Times New Roman" w:hAnsi="Times New Roman" w:cs="Times New Roman"/>
        </w:rPr>
        <w:t xml:space="preserve"> vouloir</w:t>
      </w:r>
      <w:r>
        <w:rPr>
          <w:rFonts w:ascii="Times New Roman" w:hAnsi="Times New Roman" w:cs="Times New Roman"/>
        </w:rPr>
        <w:t xml:space="preserve"> </w:t>
      </w:r>
      <w:r w:rsidR="001378AF">
        <w:rPr>
          <w:rFonts w:ascii="Times New Roman" w:hAnsi="Times New Roman" w:cs="Times New Roman"/>
        </w:rPr>
        <w:t>délibérer sur la prise de compétence ‘mobilité’ par la CCLO</w:t>
      </w:r>
      <w:r w:rsidR="00044462">
        <w:rPr>
          <w:rFonts w:ascii="Times New Roman" w:hAnsi="Times New Roman" w:cs="Times New Roman"/>
        </w:rPr>
        <w:t xml:space="preserve">. Il précise, </w:t>
      </w:r>
      <w:r w:rsidR="003F245C">
        <w:rPr>
          <w:rFonts w:ascii="Times New Roman" w:hAnsi="Times New Roman" w:cs="Times New Roman"/>
        </w:rPr>
        <w:t>que le souhait de la CCLO est de ne pas reprendre les services intégralement assurés par la Région sur le ressort territorial de la CCLO, qu’ils soient scolaires, non-urbains ou transport à la demande (TAD)</w:t>
      </w:r>
      <w:r w:rsidR="001378AF">
        <w:rPr>
          <w:rFonts w:ascii="Times New Roman" w:hAnsi="Times New Roman" w:cs="Times New Roman"/>
        </w:rPr>
        <w:t>,</w:t>
      </w:r>
      <w:r w:rsidR="003F245C">
        <w:rPr>
          <w:rFonts w:ascii="Times New Roman" w:hAnsi="Times New Roman" w:cs="Times New Roman"/>
        </w:rPr>
        <w:t xml:space="preserve"> tout comme les transports organisés par les communes sur leur ressort territorial</w:t>
      </w:r>
      <w:r w:rsidR="00044462">
        <w:rPr>
          <w:rFonts w:ascii="Times New Roman" w:hAnsi="Times New Roman" w:cs="Times New Roman"/>
        </w:rPr>
        <w:t>.</w:t>
      </w:r>
    </w:p>
    <w:p w:rsidR="000A76FF" w:rsidRPr="003E6A83" w:rsidRDefault="000A76FF" w:rsidP="00A12652">
      <w:pPr>
        <w:jc w:val="both"/>
        <w:rPr>
          <w:rFonts w:ascii="Times New Roman" w:hAnsi="Times New Roman" w:cs="Times New Roman"/>
        </w:rPr>
      </w:pPr>
      <w:r>
        <w:rPr>
          <w:rFonts w:ascii="Times New Roman" w:hAnsi="Times New Roman" w:cs="Times New Roman"/>
        </w:rPr>
        <w:t xml:space="preserve">Les membres du conseil municipal, après </w:t>
      </w:r>
      <w:r w:rsidR="001378AF">
        <w:rPr>
          <w:rFonts w:ascii="Times New Roman" w:hAnsi="Times New Roman" w:cs="Times New Roman"/>
        </w:rPr>
        <w:t>en avoir délibéré</w:t>
      </w:r>
      <w:r w:rsidR="00044462">
        <w:rPr>
          <w:rFonts w:ascii="Times New Roman" w:hAnsi="Times New Roman" w:cs="Times New Roman"/>
        </w:rPr>
        <w:t>,</w:t>
      </w:r>
      <w:r w:rsidR="001378AF">
        <w:rPr>
          <w:rFonts w:ascii="Times New Roman" w:hAnsi="Times New Roman" w:cs="Times New Roman"/>
        </w:rPr>
        <w:t xml:space="preserve"> </w:t>
      </w:r>
      <w:r>
        <w:rPr>
          <w:rFonts w:ascii="Times New Roman" w:hAnsi="Times New Roman" w:cs="Times New Roman"/>
        </w:rPr>
        <w:t>donnent leur accord</w:t>
      </w:r>
      <w:r w:rsidR="001C1460">
        <w:rPr>
          <w:rFonts w:ascii="Times New Roman" w:hAnsi="Times New Roman" w:cs="Times New Roman"/>
        </w:rPr>
        <w:t xml:space="preserve">, à l’unanimité, </w:t>
      </w:r>
      <w:r>
        <w:rPr>
          <w:rFonts w:ascii="Times New Roman" w:hAnsi="Times New Roman" w:cs="Times New Roman"/>
        </w:rPr>
        <w:t xml:space="preserve"> pour la prise de compétence ‘mobilité ‘de la commune vers l’intercommunalité</w:t>
      </w:r>
      <w:r w:rsidR="001378AF">
        <w:rPr>
          <w:rFonts w:ascii="Times New Roman" w:hAnsi="Times New Roman" w:cs="Times New Roman"/>
        </w:rPr>
        <w:t>.</w:t>
      </w:r>
    </w:p>
    <w:p w:rsidR="00A12652" w:rsidRPr="001378AF" w:rsidRDefault="001378AF" w:rsidP="00A12652">
      <w:pPr>
        <w:jc w:val="both"/>
        <w:rPr>
          <w:rFonts w:ascii="Times New Roman" w:hAnsi="Times New Roman" w:cs="Times New Roman"/>
          <w:b/>
          <w:u w:val="single"/>
        </w:rPr>
      </w:pPr>
      <w:r w:rsidRPr="001378AF">
        <w:rPr>
          <w:rFonts w:ascii="Times New Roman" w:hAnsi="Times New Roman" w:cs="Times New Roman"/>
          <w:b/>
          <w:u w:val="single"/>
        </w:rPr>
        <w:t>SE 60 : Rapport d’activités 2020</w:t>
      </w:r>
    </w:p>
    <w:p w:rsidR="00044462" w:rsidRDefault="001378AF" w:rsidP="00A12652">
      <w:pPr>
        <w:jc w:val="both"/>
        <w:rPr>
          <w:rFonts w:ascii="Times New Roman" w:hAnsi="Times New Roman" w:cs="Times New Roman"/>
        </w:rPr>
      </w:pPr>
      <w:r>
        <w:rPr>
          <w:rFonts w:ascii="Times New Roman" w:hAnsi="Times New Roman" w:cs="Times New Roman"/>
        </w:rPr>
        <w:t>Monsieur le Maire présente  le rapport d’activités 2020 de SE 60</w:t>
      </w:r>
      <w:r w:rsidR="00044462">
        <w:rPr>
          <w:rFonts w:ascii="Times New Roman" w:hAnsi="Times New Roman" w:cs="Times New Roman"/>
        </w:rPr>
        <w:t xml:space="preserve"> qui a été transmis à chaque membre du conseil municipal ; </w:t>
      </w:r>
    </w:p>
    <w:p w:rsidR="00A12652" w:rsidRDefault="001378AF" w:rsidP="00A12652">
      <w:pPr>
        <w:jc w:val="both"/>
        <w:rPr>
          <w:rFonts w:ascii="Times New Roman" w:hAnsi="Times New Roman" w:cs="Times New Roman"/>
        </w:rPr>
      </w:pPr>
      <w:r>
        <w:rPr>
          <w:rFonts w:ascii="Times New Roman" w:hAnsi="Times New Roman" w:cs="Times New Roman"/>
        </w:rPr>
        <w:t xml:space="preserve">Les membres du conseil municipal, après avoir pris connaissance du rapport </w:t>
      </w:r>
      <w:r w:rsidR="00034F30">
        <w:rPr>
          <w:rFonts w:ascii="Times New Roman" w:hAnsi="Times New Roman" w:cs="Times New Roman"/>
        </w:rPr>
        <w:t>2020 de SE 60, n’émettent aucune remarque le concernant et acceptent</w:t>
      </w:r>
      <w:r w:rsidR="001C1460">
        <w:rPr>
          <w:rFonts w:ascii="Times New Roman" w:hAnsi="Times New Roman" w:cs="Times New Roman"/>
        </w:rPr>
        <w:t>, à l’unanimité,</w:t>
      </w:r>
      <w:r w:rsidR="00034F30">
        <w:rPr>
          <w:rFonts w:ascii="Times New Roman" w:hAnsi="Times New Roman" w:cs="Times New Roman"/>
        </w:rPr>
        <w:t xml:space="preserve"> celui-ci tel qu’il est présenté.</w:t>
      </w:r>
    </w:p>
    <w:p w:rsidR="00034F30" w:rsidRDefault="00034F30" w:rsidP="00A12652">
      <w:pPr>
        <w:jc w:val="both"/>
        <w:rPr>
          <w:rFonts w:ascii="Times New Roman" w:hAnsi="Times New Roman" w:cs="Times New Roman"/>
          <w:b/>
          <w:u w:val="single"/>
        </w:rPr>
      </w:pPr>
      <w:r w:rsidRPr="00034F30">
        <w:rPr>
          <w:rFonts w:ascii="Times New Roman" w:hAnsi="Times New Roman" w:cs="Times New Roman"/>
          <w:b/>
          <w:u w:val="single"/>
        </w:rPr>
        <w:t>Admission en non valeurs</w:t>
      </w:r>
    </w:p>
    <w:p w:rsidR="00034F30" w:rsidRDefault="00034F30" w:rsidP="00A12652">
      <w:pPr>
        <w:jc w:val="both"/>
        <w:rPr>
          <w:rFonts w:ascii="Times New Roman" w:hAnsi="Times New Roman" w:cs="Times New Roman"/>
        </w:rPr>
      </w:pPr>
      <w:r>
        <w:rPr>
          <w:rFonts w:ascii="Times New Roman" w:hAnsi="Times New Roman" w:cs="Times New Roman"/>
        </w:rPr>
        <w:t xml:space="preserve">Monsieur le Maire expose, </w:t>
      </w:r>
      <w:r w:rsidR="001C1460">
        <w:rPr>
          <w:rFonts w:ascii="Times New Roman" w:hAnsi="Times New Roman" w:cs="Times New Roman"/>
        </w:rPr>
        <w:t>que des titres émis pours</w:t>
      </w:r>
      <w:r>
        <w:rPr>
          <w:rFonts w:ascii="Times New Roman" w:hAnsi="Times New Roman" w:cs="Times New Roman"/>
        </w:rPr>
        <w:t xml:space="preserve"> 473 €</w:t>
      </w:r>
      <w:r w:rsidR="001C1460">
        <w:rPr>
          <w:rFonts w:ascii="Times New Roman" w:hAnsi="Times New Roman" w:cs="Times New Roman"/>
        </w:rPr>
        <w:t>,</w:t>
      </w:r>
      <w:r>
        <w:rPr>
          <w:rFonts w:ascii="Times New Roman" w:hAnsi="Times New Roman" w:cs="Times New Roman"/>
        </w:rPr>
        <w:t xml:space="preserve"> non recouvrable</w:t>
      </w:r>
      <w:r w:rsidR="001C1460">
        <w:rPr>
          <w:rFonts w:ascii="Times New Roman" w:hAnsi="Times New Roman" w:cs="Times New Roman"/>
        </w:rPr>
        <w:t>s,</w:t>
      </w:r>
      <w:r>
        <w:rPr>
          <w:rFonts w:ascii="Times New Roman" w:hAnsi="Times New Roman" w:cs="Times New Roman"/>
        </w:rPr>
        <w:t xml:space="preserve"> doi</w:t>
      </w:r>
      <w:r w:rsidR="001C1460">
        <w:rPr>
          <w:rFonts w:ascii="Times New Roman" w:hAnsi="Times New Roman" w:cs="Times New Roman"/>
        </w:rPr>
        <w:t>vent</w:t>
      </w:r>
      <w:r>
        <w:rPr>
          <w:rFonts w:ascii="Times New Roman" w:hAnsi="Times New Roman" w:cs="Times New Roman"/>
        </w:rPr>
        <w:t xml:space="preserve"> être porté</w:t>
      </w:r>
      <w:r w:rsidR="001C1460">
        <w:rPr>
          <w:rFonts w:ascii="Times New Roman" w:hAnsi="Times New Roman" w:cs="Times New Roman"/>
        </w:rPr>
        <w:t>s</w:t>
      </w:r>
      <w:r>
        <w:rPr>
          <w:rFonts w:ascii="Times New Roman" w:hAnsi="Times New Roman" w:cs="Times New Roman"/>
        </w:rPr>
        <w:t xml:space="preserve"> en non valeurs dans la comptabilité communale.</w:t>
      </w:r>
    </w:p>
    <w:p w:rsidR="00034F30" w:rsidRPr="00034F30" w:rsidRDefault="00034F30" w:rsidP="00A12652">
      <w:pPr>
        <w:jc w:val="both"/>
        <w:rPr>
          <w:rFonts w:ascii="Times New Roman" w:hAnsi="Times New Roman" w:cs="Times New Roman"/>
        </w:rPr>
      </w:pPr>
      <w:r>
        <w:rPr>
          <w:rFonts w:ascii="Times New Roman" w:hAnsi="Times New Roman" w:cs="Times New Roman"/>
        </w:rPr>
        <w:t>Les membres du conseil municipal, ap</w:t>
      </w:r>
      <w:r w:rsidR="001C1460">
        <w:rPr>
          <w:rFonts w:ascii="Times New Roman" w:hAnsi="Times New Roman" w:cs="Times New Roman"/>
        </w:rPr>
        <w:t xml:space="preserve">rès en avoir délibéré, décident, à l’unanimité, </w:t>
      </w:r>
      <w:r>
        <w:rPr>
          <w:rFonts w:ascii="Times New Roman" w:hAnsi="Times New Roman" w:cs="Times New Roman"/>
        </w:rPr>
        <w:t>de porter cette somme en non valeurs dans la comptabilité communale.</w:t>
      </w:r>
    </w:p>
    <w:p w:rsidR="00A12652" w:rsidRPr="00617D69" w:rsidRDefault="00617D69" w:rsidP="00A12652">
      <w:pPr>
        <w:jc w:val="both"/>
        <w:rPr>
          <w:rFonts w:ascii="Times New Roman" w:hAnsi="Times New Roman" w:cs="Times New Roman"/>
          <w:b/>
          <w:u w:val="single"/>
        </w:rPr>
      </w:pPr>
      <w:r w:rsidRPr="00617D69">
        <w:rPr>
          <w:rFonts w:ascii="Times New Roman" w:hAnsi="Times New Roman" w:cs="Times New Roman"/>
          <w:b/>
          <w:u w:val="single"/>
        </w:rPr>
        <w:t>Construction d’un préau à l’école du Vandy : Validation d’un contrat de la mission de contrôle technique et d’un contrat de la mission de coordination SPS.</w:t>
      </w:r>
    </w:p>
    <w:p w:rsidR="001378AF" w:rsidRDefault="00617D69" w:rsidP="00352DE4">
      <w:pPr>
        <w:jc w:val="both"/>
        <w:rPr>
          <w:rFonts w:ascii="Times New Roman" w:hAnsi="Times New Roman" w:cs="Times New Roman"/>
        </w:rPr>
      </w:pPr>
      <w:r>
        <w:rPr>
          <w:rFonts w:ascii="Times New Roman" w:hAnsi="Times New Roman" w:cs="Times New Roman"/>
        </w:rPr>
        <w:t>Monsieur le Maire informe que consécutivement au projet de construction d’un préau à l’école du Vandy, il y a lieu</w:t>
      </w:r>
      <w:r w:rsidR="00F21E10">
        <w:rPr>
          <w:rFonts w:ascii="Times New Roman" w:hAnsi="Times New Roman" w:cs="Times New Roman"/>
        </w:rPr>
        <w:t>,</w:t>
      </w:r>
      <w:r>
        <w:rPr>
          <w:rFonts w:ascii="Times New Roman" w:hAnsi="Times New Roman" w:cs="Times New Roman"/>
        </w:rPr>
        <w:t xml:space="preserve"> </w:t>
      </w:r>
      <w:r w:rsidR="00F21E10">
        <w:rPr>
          <w:rFonts w:ascii="Times New Roman" w:hAnsi="Times New Roman" w:cs="Times New Roman"/>
        </w:rPr>
        <w:t xml:space="preserve"> juridiquement, </w:t>
      </w:r>
      <w:r>
        <w:rPr>
          <w:rFonts w:ascii="Times New Roman" w:hAnsi="Times New Roman" w:cs="Times New Roman"/>
        </w:rPr>
        <w:t xml:space="preserve">de valider </w:t>
      </w:r>
      <w:r w:rsidR="00F21E10">
        <w:rPr>
          <w:rFonts w:ascii="Times New Roman" w:hAnsi="Times New Roman" w:cs="Times New Roman"/>
        </w:rPr>
        <w:t xml:space="preserve">le </w:t>
      </w:r>
      <w:r>
        <w:rPr>
          <w:rFonts w:ascii="Times New Roman" w:hAnsi="Times New Roman" w:cs="Times New Roman"/>
        </w:rPr>
        <w:t>contrat de la mission de contrôle technique</w:t>
      </w:r>
      <w:r w:rsidR="00B546B4">
        <w:rPr>
          <w:rFonts w:ascii="Times New Roman" w:hAnsi="Times New Roman" w:cs="Times New Roman"/>
        </w:rPr>
        <w:t xml:space="preserve"> (Art. L.111.23 du Code la Construction et de l’Habitation) </w:t>
      </w:r>
      <w:r>
        <w:rPr>
          <w:rFonts w:ascii="Times New Roman" w:hAnsi="Times New Roman" w:cs="Times New Roman"/>
        </w:rPr>
        <w:t xml:space="preserve"> et</w:t>
      </w:r>
      <w:r w:rsidR="00F21E10">
        <w:rPr>
          <w:rFonts w:ascii="Times New Roman" w:hAnsi="Times New Roman" w:cs="Times New Roman"/>
        </w:rPr>
        <w:t xml:space="preserve"> </w:t>
      </w:r>
      <w:r>
        <w:rPr>
          <w:rFonts w:ascii="Times New Roman" w:hAnsi="Times New Roman" w:cs="Times New Roman"/>
        </w:rPr>
        <w:t xml:space="preserve"> </w:t>
      </w:r>
      <w:r w:rsidR="00F21E10">
        <w:rPr>
          <w:rFonts w:ascii="Times New Roman" w:hAnsi="Times New Roman" w:cs="Times New Roman"/>
        </w:rPr>
        <w:t xml:space="preserve">le </w:t>
      </w:r>
      <w:r>
        <w:rPr>
          <w:rFonts w:ascii="Times New Roman" w:hAnsi="Times New Roman" w:cs="Times New Roman"/>
        </w:rPr>
        <w:t>contrat de la mission de coordination SPS</w:t>
      </w:r>
      <w:r w:rsidR="00F21E10">
        <w:rPr>
          <w:rFonts w:ascii="Times New Roman" w:hAnsi="Times New Roman" w:cs="Times New Roman"/>
        </w:rPr>
        <w:t xml:space="preserve"> (Sécurité et protection de la santé</w:t>
      </w:r>
      <w:r w:rsidR="00B546B4">
        <w:rPr>
          <w:rFonts w:ascii="Times New Roman" w:hAnsi="Times New Roman" w:cs="Times New Roman"/>
        </w:rPr>
        <w:t xml:space="preserve"> – article R.4532-20 à 22 du code du travail)</w:t>
      </w:r>
      <w:r w:rsidR="00F21E10">
        <w:rPr>
          <w:rFonts w:ascii="Times New Roman" w:hAnsi="Times New Roman" w:cs="Times New Roman"/>
        </w:rPr>
        <w:t xml:space="preserve">) concernant cet ouvrage. </w:t>
      </w:r>
    </w:p>
    <w:p w:rsidR="00F21E10" w:rsidRDefault="00F21E10" w:rsidP="00352DE4">
      <w:pPr>
        <w:jc w:val="both"/>
        <w:rPr>
          <w:rFonts w:ascii="Times New Roman" w:hAnsi="Times New Roman" w:cs="Times New Roman"/>
        </w:rPr>
      </w:pPr>
      <w:r>
        <w:rPr>
          <w:rFonts w:ascii="Times New Roman" w:hAnsi="Times New Roman" w:cs="Times New Roman"/>
        </w:rPr>
        <w:t>Les membres du conseil mun</w:t>
      </w:r>
      <w:r w:rsidR="001C1460">
        <w:rPr>
          <w:rFonts w:ascii="Times New Roman" w:hAnsi="Times New Roman" w:cs="Times New Roman"/>
        </w:rPr>
        <w:t>icipal, après en avoir délibéré,</w:t>
      </w:r>
      <w:r>
        <w:rPr>
          <w:rFonts w:ascii="Times New Roman" w:hAnsi="Times New Roman" w:cs="Times New Roman"/>
        </w:rPr>
        <w:t xml:space="preserve"> valident</w:t>
      </w:r>
      <w:r w:rsidR="001C1460">
        <w:rPr>
          <w:rFonts w:ascii="Times New Roman" w:hAnsi="Times New Roman" w:cs="Times New Roman"/>
        </w:rPr>
        <w:t xml:space="preserve">, à l’unanimité, </w:t>
      </w:r>
      <w:r>
        <w:rPr>
          <w:rFonts w:ascii="Times New Roman" w:hAnsi="Times New Roman" w:cs="Times New Roman"/>
        </w:rPr>
        <w:t xml:space="preserve"> le contrat de la mission de contrôle technique et le contrat de coordination SPS concernant le projet de construction du préau de l’école du Vandy.</w:t>
      </w:r>
    </w:p>
    <w:p w:rsidR="00F21E10" w:rsidRDefault="00F21E10" w:rsidP="00352DE4">
      <w:pPr>
        <w:jc w:val="both"/>
        <w:rPr>
          <w:rFonts w:ascii="Times New Roman" w:hAnsi="Times New Roman" w:cs="Times New Roman"/>
        </w:rPr>
      </w:pPr>
      <w:r w:rsidRPr="00F21E10">
        <w:rPr>
          <w:rFonts w:ascii="Times New Roman" w:hAnsi="Times New Roman" w:cs="Times New Roman"/>
          <w:b/>
          <w:u w:val="single"/>
        </w:rPr>
        <w:t>Questions diverses</w:t>
      </w:r>
      <w:r>
        <w:rPr>
          <w:rFonts w:ascii="Times New Roman" w:hAnsi="Times New Roman" w:cs="Times New Roman"/>
        </w:rPr>
        <w:t> :</w:t>
      </w:r>
    </w:p>
    <w:p w:rsidR="00476535" w:rsidRDefault="00F21E10" w:rsidP="00352DE4">
      <w:pPr>
        <w:jc w:val="both"/>
        <w:rPr>
          <w:rFonts w:ascii="Times New Roman" w:hAnsi="Times New Roman" w:cs="Times New Roman"/>
        </w:rPr>
      </w:pPr>
      <w:r>
        <w:rPr>
          <w:rFonts w:ascii="Times New Roman" w:hAnsi="Times New Roman" w:cs="Times New Roman"/>
        </w:rPr>
        <w:t>Madame Champeau présente un échantillon du colis de noël qui sera distribué aux personnes de 70 ans et plus de la commune</w:t>
      </w:r>
      <w:r w:rsidR="006800CD">
        <w:rPr>
          <w:rFonts w:ascii="Times New Roman" w:hAnsi="Times New Roman" w:cs="Times New Roman"/>
        </w:rPr>
        <w:t>,</w:t>
      </w:r>
      <w:r>
        <w:rPr>
          <w:rFonts w:ascii="Times New Roman" w:hAnsi="Times New Roman" w:cs="Times New Roman"/>
        </w:rPr>
        <w:t xml:space="preserve"> en décembre prochain. La date retenue pour cette distribution est fixée au 4 décembre entre 9h00 et 12h00. Afin d’organiser au mieux la distribution, Madame Champeau demande</w:t>
      </w:r>
      <w:r w:rsidR="001C1460">
        <w:rPr>
          <w:rFonts w:ascii="Times New Roman" w:hAnsi="Times New Roman" w:cs="Times New Roman"/>
        </w:rPr>
        <w:t>,</w:t>
      </w:r>
      <w:r>
        <w:rPr>
          <w:rFonts w:ascii="Times New Roman" w:hAnsi="Times New Roman" w:cs="Times New Roman"/>
        </w:rPr>
        <w:t xml:space="preserve"> que les </w:t>
      </w:r>
      <w:r w:rsidR="006800CD">
        <w:rPr>
          <w:rFonts w:ascii="Times New Roman" w:hAnsi="Times New Roman" w:cs="Times New Roman"/>
        </w:rPr>
        <w:t>membres du conseil municipal</w:t>
      </w:r>
      <w:r>
        <w:rPr>
          <w:rFonts w:ascii="Times New Roman" w:hAnsi="Times New Roman" w:cs="Times New Roman"/>
        </w:rPr>
        <w:t xml:space="preserve"> disponibles</w:t>
      </w:r>
      <w:r w:rsidR="006800CD">
        <w:rPr>
          <w:rFonts w:ascii="Times New Roman" w:hAnsi="Times New Roman" w:cs="Times New Roman"/>
        </w:rPr>
        <w:t xml:space="preserve"> à cette date</w:t>
      </w:r>
      <w:r>
        <w:rPr>
          <w:rFonts w:ascii="Times New Roman" w:hAnsi="Times New Roman" w:cs="Times New Roman"/>
        </w:rPr>
        <w:t xml:space="preserve"> se fassent connaître</w:t>
      </w:r>
      <w:r w:rsidR="006800CD">
        <w:rPr>
          <w:rFonts w:ascii="Times New Roman" w:hAnsi="Times New Roman" w:cs="Times New Roman"/>
        </w:rPr>
        <w:t>.</w:t>
      </w:r>
    </w:p>
    <w:p w:rsidR="001378AF" w:rsidRDefault="006800CD" w:rsidP="00352DE4">
      <w:pPr>
        <w:jc w:val="both"/>
        <w:rPr>
          <w:rFonts w:ascii="Times New Roman" w:hAnsi="Times New Roman" w:cs="Times New Roman"/>
        </w:rPr>
      </w:pPr>
      <w:r>
        <w:rPr>
          <w:rFonts w:ascii="Times New Roman" w:hAnsi="Times New Roman" w:cs="Times New Roman"/>
        </w:rPr>
        <w:lastRenderedPageBreak/>
        <w:t>Considérant</w:t>
      </w:r>
      <w:r w:rsidR="00476535">
        <w:rPr>
          <w:rFonts w:ascii="Times New Roman" w:hAnsi="Times New Roman" w:cs="Times New Roman"/>
        </w:rPr>
        <w:t xml:space="preserve">, que cette année encore le contexte sanitaire n’est pas favorable à l’organisation d’un spectacle de noël </w:t>
      </w:r>
      <w:r>
        <w:rPr>
          <w:rFonts w:ascii="Times New Roman" w:hAnsi="Times New Roman" w:cs="Times New Roman"/>
        </w:rPr>
        <w:t>à l’école du Vandy</w:t>
      </w:r>
      <w:r w:rsidR="00EF6543">
        <w:rPr>
          <w:rFonts w:ascii="Times New Roman" w:hAnsi="Times New Roman" w:cs="Times New Roman"/>
        </w:rPr>
        <w:t>,</w:t>
      </w:r>
      <w:r>
        <w:rPr>
          <w:rFonts w:ascii="Times New Roman" w:hAnsi="Times New Roman" w:cs="Times New Roman"/>
        </w:rPr>
        <w:t xml:space="preserve"> Madame Champeau propose l’idée d’offrir à chaque enfant scolarisé une petite gourde</w:t>
      </w:r>
      <w:r w:rsidR="00476535">
        <w:rPr>
          <w:rFonts w:ascii="Times New Roman" w:hAnsi="Times New Roman" w:cs="Times New Roman"/>
        </w:rPr>
        <w:t>,</w:t>
      </w:r>
      <w:r>
        <w:rPr>
          <w:rFonts w:ascii="Times New Roman" w:hAnsi="Times New Roman" w:cs="Times New Roman"/>
        </w:rPr>
        <w:t xml:space="preserve"> décorée du logo acheté l’an dernier pour les gobelets</w:t>
      </w:r>
      <w:r w:rsidR="001C1460">
        <w:rPr>
          <w:rFonts w:ascii="Times New Roman" w:hAnsi="Times New Roman" w:cs="Times New Roman"/>
        </w:rPr>
        <w:t xml:space="preserve"> </w:t>
      </w:r>
      <w:r w:rsidR="00DB6810">
        <w:rPr>
          <w:rFonts w:ascii="Times New Roman" w:hAnsi="Times New Roman" w:cs="Times New Roman"/>
        </w:rPr>
        <w:t xml:space="preserve">et d‘y faire figurer le </w:t>
      </w:r>
      <w:r>
        <w:rPr>
          <w:rFonts w:ascii="Times New Roman" w:hAnsi="Times New Roman" w:cs="Times New Roman"/>
        </w:rPr>
        <w:t xml:space="preserve">prénom de l’enfant. Les membres du conseil </w:t>
      </w:r>
      <w:r w:rsidR="00DB6810">
        <w:rPr>
          <w:rFonts w:ascii="Times New Roman" w:hAnsi="Times New Roman" w:cs="Times New Roman"/>
        </w:rPr>
        <w:t>municipal approuvent cette idée.</w:t>
      </w:r>
    </w:p>
    <w:p w:rsidR="005C59AE" w:rsidRDefault="00E5573E" w:rsidP="00352DE4">
      <w:pPr>
        <w:jc w:val="both"/>
        <w:rPr>
          <w:rFonts w:ascii="Times New Roman" w:hAnsi="Times New Roman" w:cs="Times New Roman"/>
        </w:rPr>
      </w:pPr>
      <w:r w:rsidRPr="00E5573E">
        <w:rPr>
          <w:rFonts w:ascii="Times New Roman" w:hAnsi="Times New Roman" w:cs="Times New Roman"/>
        </w:rPr>
        <w:t>Monsieur le Maire précise</w:t>
      </w:r>
      <w:r>
        <w:rPr>
          <w:rFonts w:ascii="Times New Roman" w:hAnsi="Times New Roman" w:cs="Times New Roman"/>
        </w:rPr>
        <w:t>,</w:t>
      </w:r>
      <w:r w:rsidRPr="00E5573E">
        <w:rPr>
          <w:rFonts w:ascii="Times New Roman" w:hAnsi="Times New Roman" w:cs="Times New Roman"/>
        </w:rPr>
        <w:t xml:space="preserve"> </w:t>
      </w:r>
      <w:r>
        <w:rPr>
          <w:rFonts w:ascii="Times New Roman" w:hAnsi="Times New Roman" w:cs="Times New Roman"/>
        </w:rPr>
        <w:t xml:space="preserve">que </w:t>
      </w:r>
      <w:r w:rsidR="00DB6810">
        <w:rPr>
          <w:rFonts w:ascii="Times New Roman" w:hAnsi="Times New Roman" w:cs="Times New Roman"/>
        </w:rPr>
        <w:t xml:space="preserve"> consécutivement à l’installation d’un carport </w:t>
      </w:r>
      <w:r>
        <w:rPr>
          <w:rFonts w:ascii="Times New Roman" w:hAnsi="Times New Roman" w:cs="Times New Roman"/>
        </w:rPr>
        <w:t>dans le parc d’activités sportives sur le terrain des longues rayes</w:t>
      </w:r>
      <w:r w:rsidR="00DB6810">
        <w:rPr>
          <w:rFonts w:ascii="Times New Roman" w:hAnsi="Times New Roman" w:cs="Times New Roman"/>
        </w:rPr>
        <w:t xml:space="preserve">,  </w:t>
      </w:r>
      <w:r>
        <w:rPr>
          <w:rFonts w:ascii="Times New Roman" w:hAnsi="Times New Roman" w:cs="Times New Roman"/>
        </w:rPr>
        <w:t xml:space="preserve">il y a lieu de désigner un architecte concernant l’installation </w:t>
      </w:r>
      <w:r w:rsidR="005C59AE">
        <w:rPr>
          <w:rFonts w:ascii="Times New Roman" w:hAnsi="Times New Roman" w:cs="Times New Roman"/>
        </w:rPr>
        <w:t xml:space="preserve">de </w:t>
      </w:r>
      <w:r w:rsidR="00DB6810">
        <w:rPr>
          <w:rFonts w:ascii="Times New Roman" w:hAnsi="Times New Roman" w:cs="Times New Roman"/>
        </w:rPr>
        <w:t>cette infrastructure.</w:t>
      </w:r>
      <w:r w:rsidR="005C59AE">
        <w:rPr>
          <w:rFonts w:ascii="Times New Roman" w:hAnsi="Times New Roman" w:cs="Times New Roman"/>
        </w:rPr>
        <w:t xml:space="preserve"> </w:t>
      </w:r>
      <w:r w:rsidR="00DB6810">
        <w:rPr>
          <w:rFonts w:ascii="Times New Roman" w:hAnsi="Times New Roman" w:cs="Times New Roman"/>
        </w:rPr>
        <w:t>Une</w:t>
      </w:r>
      <w:r>
        <w:rPr>
          <w:rFonts w:ascii="Times New Roman" w:hAnsi="Times New Roman" w:cs="Times New Roman"/>
        </w:rPr>
        <w:t xml:space="preserve"> obligation découlant du fait que </w:t>
      </w:r>
      <w:r w:rsidR="006C18FB">
        <w:rPr>
          <w:rFonts w:ascii="Times New Roman" w:hAnsi="Times New Roman" w:cs="Times New Roman"/>
        </w:rPr>
        <w:t>l’</w:t>
      </w:r>
      <w:r>
        <w:rPr>
          <w:rFonts w:ascii="Times New Roman" w:hAnsi="Times New Roman" w:cs="Times New Roman"/>
        </w:rPr>
        <w:t>aménagement est réalisé par une</w:t>
      </w:r>
      <w:r w:rsidR="006C18FB">
        <w:rPr>
          <w:rFonts w:ascii="Times New Roman" w:hAnsi="Times New Roman" w:cs="Times New Roman"/>
        </w:rPr>
        <w:t xml:space="preserve"> collectivité territoriale dans un </w:t>
      </w:r>
      <w:r w:rsidR="00DB6810">
        <w:rPr>
          <w:rFonts w:ascii="Times New Roman" w:hAnsi="Times New Roman" w:cs="Times New Roman"/>
        </w:rPr>
        <w:t>endroit</w:t>
      </w:r>
      <w:r w:rsidR="006C18FB">
        <w:rPr>
          <w:rFonts w:ascii="Times New Roman" w:hAnsi="Times New Roman" w:cs="Times New Roman"/>
        </w:rPr>
        <w:t xml:space="preserve"> destiné à recevoir du public. </w:t>
      </w:r>
      <w:r>
        <w:rPr>
          <w:rFonts w:ascii="Times New Roman" w:hAnsi="Times New Roman" w:cs="Times New Roman"/>
        </w:rPr>
        <w:t xml:space="preserve"> </w:t>
      </w:r>
      <w:r w:rsidR="006C18FB">
        <w:rPr>
          <w:rFonts w:ascii="Times New Roman" w:hAnsi="Times New Roman" w:cs="Times New Roman"/>
        </w:rPr>
        <w:t xml:space="preserve">Afin de ne pas retarder la réalisation du projet, Monsieur le Maire </w:t>
      </w:r>
      <w:r w:rsidR="00DB6810">
        <w:rPr>
          <w:rFonts w:ascii="Times New Roman" w:hAnsi="Times New Roman" w:cs="Times New Roman"/>
        </w:rPr>
        <w:t xml:space="preserve">propose </w:t>
      </w:r>
      <w:r w:rsidR="005C59AE">
        <w:rPr>
          <w:rFonts w:ascii="Times New Roman" w:hAnsi="Times New Roman" w:cs="Times New Roman"/>
        </w:rPr>
        <w:t>de mettre le projet en confor</w:t>
      </w:r>
      <w:r w:rsidR="00DB6810">
        <w:rPr>
          <w:rFonts w:ascii="Times New Roman" w:hAnsi="Times New Roman" w:cs="Times New Roman"/>
        </w:rPr>
        <w:t xml:space="preserve">mité avec cette clause légale. </w:t>
      </w:r>
      <w:r w:rsidR="005C59AE">
        <w:rPr>
          <w:rFonts w:ascii="Times New Roman" w:hAnsi="Times New Roman" w:cs="Times New Roman"/>
        </w:rPr>
        <w:t xml:space="preserve">Les membres du conseil municipal </w:t>
      </w:r>
      <w:r w:rsidR="00DB6810">
        <w:rPr>
          <w:rFonts w:ascii="Times New Roman" w:hAnsi="Times New Roman" w:cs="Times New Roman"/>
        </w:rPr>
        <w:t>demandent à Monsieur le Maire</w:t>
      </w:r>
      <w:r w:rsidR="005C59AE">
        <w:rPr>
          <w:rFonts w:ascii="Times New Roman" w:hAnsi="Times New Roman" w:cs="Times New Roman"/>
        </w:rPr>
        <w:t xml:space="preserve"> </w:t>
      </w:r>
      <w:r w:rsidR="00DB6810">
        <w:rPr>
          <w:rFonts w:ascii="Times New Roman" w:hAnsi="Times New Roman" w:cs="Times New Roman"/>
        </w:rPr>
        <w:t>de</w:t>
      </w:r>
      <w:r w:rsidR="005C59AE">
        <w:rPr>
          <w:rFonts w:ascii="Times New Roman" w:hAnsi="Times New Roman" w:cs="Times New Roman"/>
        </w:rPr>
        <w:t xml:space="preserve"> faire le nécessaire pour </w:t>
      </w:r>
      <w:r w:rsidR="00FC2EC0">
        <w:rPr>
          <w:rFonts w:ascii="Times New Roman" w:hAnsi="Times New Roman" w:cs="Times New Roman"/>
        </w:rPr>
        <w:t>procéder à la désignation d’un architecte.</w:t>
      </w:r>
    </w:p>
    <w:p w:rsidR="00476535" w:rsidRDefault="000348D3" w:rsidP="00352DE4">
      <w:pPr>
        <w:jc w:val="both"/>
        <w:rPr>
          <w:rFonts w:ascii="Times New Roman" w:hAnsi="Times New Roman" w:cs="Times New Roman"/>
        </w:rPr>
      </w:pPr>
      <w:r>
        <w:rPr>
          <w:rFonts w:ascii="Times New Roman" w:hAnsi="Times New Roman" w:cs="Times New Roman"/>
        </w:rPr>
        <w:t xml:space="preserve">Suite à un </w:t>
      </w:r>
      <w:r w:rsidR="0022697A">
        <w:rPr>
          <w:rFonts w:ascii="Times New Roman" w:hAnsi="Times New Roman" w:cs="Times New Roman"/>
        </w:rPr>
        <w:t>différend</w:t>
      </w:r>
      <w:r>
        <w:rPr>
          <w:rFonts w:ascii="Times New Roman" w:hAnsi="Times New Roman" w:cs="Times New Roman"/>
        </w:rPr>
        <w:t xml:space="preserve"> entre la Fédération de pêche de l’Oise et l’APPMA  ‘le Goujon’ de Cuise la Motte, Monsieur Littière informe</w:t>
      </w:r>
      <w:r w:rsidR="0022697A">
        <w:rPr>
          <w:rFonts w:ascii="Times New Roman" w:hAnsi="Times New Roman" w:cs="Times New Roman"/>
        </w:rPr>
        <w:t xml:space="preserve">, </w:t>
      </w:r>
      <w:r w:rsidR="004A4628">
        <w:rPr>
          <w:rFonts w:ascii="Times New Roman" w:hAnsi="Times New Roman" w:cs="Times New Roman"/>
        </w:rPr>
        <w:t xml:space="preserve"> que</w:t>
      </w:r>
      <w:r w:rsidR="00F00CF6">
        <w:rPr>
          <w:rFonts w:ascii="Times New Roman" w:hAnsi="Times New Roman" w:cs="Times New Roman"/>
        </w:rPr>
        <w:t xml:space="preserve"> la participation </w:t>
      </w:r>
      <w:r w:rsidR="004A4628">
        <w:rPr>
          <w:rFonts w:ascii="Times New Roman" w:hAnsi="Times New Roman" w:cs="Times New Roman"/>
        </w:rPr>
        <w:t xml:space="preserve"> financière initialement  prévue par la Société du Goujon de Cuise la Motte</w:t>
      </w:r>
      <w:r w:rsidR="00476535">
        <w:rPr>
          <w:rFonts w:ascii="Times New Roman" w:hAnsi="Times New Roman" w:cs="Times New Roman"/>
        </w:rPr>
        <w:t>,</w:t>
      </w:r>
      <w:r w:rsidR="00DB6810">
        <w:rPr>
          <w:rFonts w:ascii="Times New Roman" w:hAnsi="Times New Roman" w:cs="Times New Roman"/>
        </w:rPr>
        <w:t xml:space="preserve"> </w:t>
      </w:r>
      <w:r w:rsidR="004A4628">
        <w:rPr>
          <w:rFonts w:ascii="Times New Roman" w:hAnsi="Times New Roman" w:cs="Times New Roman"/>
        </w:rPr>
        <w:t xml:space="preserve"> pour</w:t>
      </w:r>
      <w:r w:rsidR="00F00CF6">
        <w:rPr>
          <w:rFonts w:ascii="Times New Roman" w:hAnsi="Times New Roman" w:cs="Times New Roman"/>
        </w:rPr>
        <w:t xml:space="preserve"> aider à</w:t>
      </w:r>
      <w:r w:rsidR="004A4628">
        <w:rPr>
          <w:rFonts w:ascii="Times New Roman" w:hAnsi="Times New Roman" w:cs="Times New Roman"/>
        </w:rPr>
        <w:t xml:space="preserve"> la création de pontons de pêche sur le te</w:t>
      </w:r>
      <w:r w:rsidR="0022697A">
        <w:rPr>
          <w:rFonts w:ascii="Times New Roman" w:hAnsi="Times New Roman" w:cs="Times New Roman"/>
        </w:rPr>
        <w:t>rritoire de l’ARC et de la CCLO</w:t>
      </w:r>
      <w:r w:rsidR="00476535">
        <w:rPr>
          <w:rFonts w:ascii="Times New Roman" w:hAnsi="Times New Roman" w:cs="Times New Roman"/>
        </w:rPr>
        <w:t xml:space="preserve">, </w:t>
      </w:r>
      <w:r w:rsidR="004A4628">
        <w:rPr>
          <w:rFonts w:ascii="Times New Roman" w:hAnsi="Times New Roman" w:cs="Times New Roman"/>
        </w:rPr>
        <w:t xml:space="preserve"> n’est plus d’actualité</w:t>
      </w:r>
      <w:r w:rsidR="0022697A">
        <w:rPr>
          <w:rFonts w:ascii="Times New Roman" w:hAnsi="Times New Roman" w:cs="Times New Roman"/>
        </w:rPr>
        <w:t>.</w:t>
      </w:r>
      <w:r w:rsidR="004A4628">
        <w:rPr>
          <w:rFonts w:ascii="Times New Roman" w:hAnsi="Times New Roman" w:cs="Times New Roman"/>
        </w:rPr>
        <w:t xml:space="preserve"> </w:t>
      </w:r>
      <w:r>
        <w:rPr>
          <w:rFonts w:ascii="Times New Roman" w:hAnsi="Times New Roman" w:cs="Times New Roman"/>
        </w:rPr>
        <w:t>Monsieur le Mair</w:t>
      </w:r>
      <w:r w:rsidR="0022697A">
        <w:rPr>
          <w:rFonts w:ascii="Times New Roman" w:hAnsi="Times New Roman" w:cs="Times New Roman"/>
        </w:rPr>
        <w:t xml:space="preserve">e </w:t>
      </w:r>
      <w:r w:rsidR="00476535">
        <w:rPr>
          <w:rFonts w:ascii="Times New Roman" w:hAnsi="Times New Roman" w:cs="Times New Roman"/>
        </w:rPr>
        <w:t>prend acte de</w:t>
      </w:r>
      <w:r w:rsidR="0022697A">
        <w:rPr>
          <w:rFonts w:ascii="Times New Roman" w:hAnsi="Times New Roman" w:cs="Times New Roman"/>
        </w:rPr>
        <w:t xml:space="preserve"> la décision</w:t>
      </w:r>
      <w:r w:rsidR="00476535">
        <w:rPr>
          <w:rFonts w:ascii="Times New Roman" w:hAnsi="Times New Roman" w:cs="Times New Roman"/>
        </w:rPr>
        <w:t xml:space="preserve"> de l’association du Goujon de Cuise la Motte. </w:t>
      </w:r>
    </w:p>
    <w:p w:rsidR="001378AF" w:rsidRPr="00F00CF6" w:rsidRDefault="00F00CF6" w:rsidP="00352DE4">
      <w:pPr>
        <w:jc w:val="both"/>
        <w:rPr>
          <w:rFonts w:ascii="Times New Roman" w:hAnsi="Times New Roman" w:cs="Times New Roman"/>
          <w:b/>
        </w:rPr>
      </w:pPr>
      <w:r w:rsidRPr="00F00CF6">
        <w:rPr>
          <w:rFonts w:ascii="Times New Roman" w:hAnsi="Times New Roman" w:cs="Times New Roman"/>
          <w:b/>
        </w:rPr>
        <w:t>Rien ne restant à l’ordre du jour, la session est close à 20h50.</w:t>
      </w:r>
      <w:r w:rsidR="005C59AE" w:rsidRPr="00F00CF6">
        <w:rPr>
          <w:rFonts w:ascii="Times New Roman" w:hAnsi="Times New Roman" w:cs="Times New Roman"/>
          <w:b/>
        </w:rPr>
        <w:tab/>
      </w:r>
      <w:r w:rsidR="005C59AE" w:rsidRPr="00F00CF6">
        <w:rPr>
          <w:rFonts w:ascii="Times New Roman" w:hAnsi="Times New Roman" w:cs="Times New Roman"/>
          <w:b/>
        </w:rPr>
        <w:tab/>
      </w:r>
      <w:r w:rsidR="005C59AE" w:rsidRPr="00F00CF6">
        <w:rPr>
          <w:rFonts w:ascii="Times New Roman" w:hAnsi="Times New Roman" w:cs="Times New Roman"/>
          <w:b/>
        </w:rPr>
        <w:tab/>
      </w:r>
    </w:p>
    <w:p w:rsidR="001378AF" w:rsidRDefault="001378AF" w:rsidP="00352DE4">
      <w:pPr>
        <w:jc w:val="both"/>
        <w:rPr>
          <w:rFonts w:ascii="Times New Roman" w:hAnsi="Times New Roman" w:cs="Times New Roman"/>
          <w:u w:val="single"/>
        </w:rPr>
      </w:pPr>
    </w:p>
    <w:p w:rsidR="001378AF" w:rsidRDefault="001378AF" w:rsidP="00352DE4">
      <w:pPr>
        <w:jc w:val="both"/>
        <w:rPr>
          <w:rFonts w:ascii="Times New Roman" w:hAnsi="Times New Roman" w:cs="Times New Roman"/>
          <w:u w:val="single"/>
        </w:rPr>
      </w:pPr>
    </w:p>
    <w:p w:rsidR="001378AF" w:rsidRDefault="001378AF" w:rsidP="00352DE4">
      <w:pPr>
        <w:jc w:val="both"/>
        <w:rPr>
          <w:rFonts w:ascii="Times New Roman" w:hAnsi="Times New Roman" w:cs="Times New Roman"/>
          <w:u w:val="single"/>
        </w:rPr>
      </w:pPr>
    </w:p>
    <w:p w:rsidR="00352DE4" w:rsidRDefault="00352DE4"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F00CF6" w:rsidRDefault="00F00CF6" w:rsidP="00352DE4">
      <w:pPr>
        <w:jc w:val="both"/>
        <w:rPr>
          <w:rFonts w:ascii="Times New Roman" w:hAnsi="Times New Roman" w:cs="Times New Roman"/>
          <w:b/>
          <w:u w:val="single"/>
        </w:rPr>
      </w:pPr>
    </w:p>
    <w:p w:rsidR="00352DE4" w:rsidRDefault="00352DE4" w:rsidP="00352DE4">
      <w:pPr>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Pr="00CC1F82" w:rsidRDefault="00352DE4" w:rsidP="00352DE4">
      <w:pPr>
        <w:jc w:val="both"/>
        <w:rPr>
          <w:rFonts w:ascii="Times New Roman" w:hAnsi="Times New Roman" w:cs="Times New Roman"/>
        </w:rPr>
      </w:pPr>
    </w:p>
    <w:p w:rsidR="009920FC" w:rsidRPr="00D07832" w:rsidRDefault="009920FC" w:rsidP="00D07832"/>
    <w:sectPr w:rsidR="009920FC" w:rsidRPr="00D07832" w:rsidSect="006743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836" w:rsidRDefault="00030836" w:rsidP="00654EC1">
      <w:pPr>
        <w:spacing w:after="0" w:line="240" w:lineRule="auto"/>
      </w:pPr>
      <w:r>
        <w:separator/>
      </w:r>
    </w:p>
  </w:endnote>
  <w:endnote w:type="continuationSeparator" w:id="1">
    <w:p w:rsidR="00030836" w:rsidRDefault="00030836" w:rsidP="00654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836" w:rsidRDefault="00030836" w:rsidP="00654EC1">
      <w:pPr>
        <w:spacing w:after="0" w:line="240" w:lineRule="auto"/>
      </w:pPr>
      <w:r>
        <w:separator/>
      </w:r>
    </w:p>
  </w:footnote>
  <w:footnote w:type="continuationSeparator" w:id="1">
    <w:p w:rsidR="00030836" w:rsidRDefault="00030836" w:rsidP="00654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3F2F"/>
    <w:multiLevelType w:val="hybridMultilevel"/>
    <w:tmpl w:val="12FE0AF4"/>
    <w:lvl w:ilvl="0" w:tplc="C1D800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137D43"/>
    <w:multiLevelType w:val="hybridMultilevel"/>
    <w:tmpl w:val="FC062E10"/>
    <w:lvl w:ilvl="0" w:tplc="0AB086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1490"/>
  </w:hdrShapeDefaults>
  <w:footnotePr>
    <w:footnote w:id="0"/>
    <w:footnote w:id="1"/>
  </w:footnotePr>
  <w:endnotePr>
    <w:endnote w:id="0"/>
    <w:endnote w:id="1"/>
  </w:endnotePr>
  <w:compat/>
  <w:rsids>
    <w:rsidRoot w:val="00CC0B21"/>
    <w:rsid w:val="000011B9"/>
    <w:rsid w:val="00001203"/>
    <w:rsid w:val="00002657"/>
    <w:rsid w:val="00016760"/>
    <w:rsid w:val="000307BB"/>
    <w:rsid w:val="00030836"/>
    <w:rsid w:val="000348D3"/>
    <w:rsid w:val="00034F30"/>
    <w:rsid w:val="0004128F"/>
    <w:rsid w:val="00044462"/>
    <w:rsid w:val="00045B05"/>
    <w:rsid w:val="00047A45"/>
    <w:rsid w:val="000508A8"/>
    <w:rsid w:val="0005210C"/>
    <w:rsid w:val="00052CAE"/>
    <w:rsid w:val="00053581"/>
    <w:rsid w:val="00056107"/>
    <w:rsid w:val="00074FC2"/>
    <w:rsid w:val="00086B67"/>
    <w:rsid w:val="00097A1F"/>
    <w:rsid w:val="000A370A"/>
    <w:rsid w:val="000A51D2"/>
    <w:rsid w:val="000A76FF"/>
    <w:rsid w:val="000A796E"/>
    <w:rsid w:val="000B101B"/>
    <w:rsid w:val="000C604D"/>
    <w:rsid w:val="000D527E"/>
    <w:rsid w:val="000E313B"/>
    <w:rsid w:val="000F34B3"/>
    <w:rsid w:val="00104D64"/>
    <w:rsid w:val="00116434"/>
    <w:rsid w:val="00135A3E"/>
    <w:rsid w:val="00135E72"/>
    <w:rsid w:val="00135EB6"/>
    <w:rsid w:val="001378AF"/>
    <w:rsid w:val="0015094C"/>
    <w:rsid w:val="00153A75"/>
    <w:rsid w:val="00156323"/>
    <w:rsid w:val="00166A21"/>
    <w:rsid w:val="0017378F"/>
    <w:rsid w:val="00175D26"/>
    <w:rsid w:val="00183292"/>
    <w:rsid w:val="00184357"/>
    <w:rsid w:val="0018692A"/>
    <w:rsid w:val="00190E9D"/>
    <w:rsid w:val="0019319D"/>
    <w:rsid w:val="001968B8"/>
    <w:rsid w:val="001A4895"/>
    <w:rsid w:val="001A5417"/>
    <w:rsid w:val="001A6ECD"/>
    <w:rsid w:val="001C0910"/>
    <w:rsid w:val="001C1460"/>
    <w:rsid w:val="001C2723"/>
    <w:rsid w:val="001D6EE7"/>
    <w:rsid w:val="001E1916"/>
    <w:rsid w:val="001F771B"/>
    <w:rsid w:val="00222EF3"/>
    <w:rsid w:val="0022697A"/>
    <w:rsid w:val="002325B6"/>
    <w:rsid w:val="00232624"/>
    <w:rsid w:val="00232EBA"/>
    <w:rsid w:val="002367F9"/>
    <w:rsid w:val="002469D0"/>
    <w:rsid w:val="002500A9"/>
    <w:rsid w:val="00250ABE"/>
    <w:rsid w:val="00256939"/>
    <w:rsid w:val="002569B1"/>
    <w:rsid w:val="002829C7"/>
    <w:rsid w:val="0028674A"/>
    <w:rsid w:val="0029646B"/>
    <w:rsid w:val="00297357"/>
    <w:rsid w:val="002B566E"/>
    <w:rsid w:val="002B581E"/>
    <w:rsid w:val="002B7BDF"/>
    <w:rsid w:val="002C4C6E"/>
    <w:rsid w:val="002D6236"/>
    <w:rsid w:val="002D6DD8"/>
    <w:rsid w:val="002E10DD"/>
    <w:rsid w:val="002E1C74"/>
    <w:rsid w:val="002E5E9A"/>
    <w:rsid w:val="002F32AB"/>
    <w:rsid w:val="003019F4"/>
    <w:rsid w:val="0030542D"/>
    <w:rsid w:val="0030577E"/>
    <w:rsid w:val="0033411E"/>
    <w:rsid w:val="0034231C"/>
    <w:rsid w:val="003522B0"/>
    <w:rsid w:val="00352DE4"/>
    <w:rsid w:val="003607A5"/>
    <w:rsid w:val="00364366"/>
    <w:rsid w:val="00364B22"/>
    <w:rsid w:val="003660A8"/>
    <w:rsid w:val="003666FE"/>
    <w:rsid w:val="00383E4B"/>
    <w:rsid w:val="0038784B"/>
    <w:rsid w:val="003A2595"/>
    <w:rsid w:val="003A54D9"/>
    <w:rsid w:val="003B5348"/>
    <w:rsid w:val="003B556E"/>
    <w:rsid w:val="003D15BA"/>
    <w:rsid w:val="003E57CF"/>
    <w:rsid w:val="003E6A83"/>
    <w:rsid w:val="003F245C"/>
    <w:rsid w:val="00402FF9"/>
    <w:rsid w:val="004053CB"/>
    <w:rsid w:val="00415AD5"/>
    <w:rsid w:val="0041764A"/>
    <w:rsid w:val="00421382"/>
    <w:rsid w:val="00425E01"/>
    <w:rsid w:val="00445A37"/>
    <w:rsid w:val="00447C39"/>
    <w:rsid w:val="004721D1"/>
    <w:rsid w:val="00476535"/>
    <w:rsid w:val="00497D87"/>
    <w:rsid w:val="004A4628"/>
    <w:rsid w:val="004A7D4C"/>
    <w:rsid w:val="004C3765"/>
    <w:rsid w:val="004D416F"/>
    <w:rsid w:val="004E13A9"/>
    <w:rsid w:val="004F7496"/>
    <w:rsid w:val="00523E0A"/>
    <w:rsid w:val="00527E82"/>
    <w:rsid w:val="00533976"/>
    <w:rsid w:val="00534384"/>
    <w:rsid w:val="00546891"/>
    <w:rsid w:val="00555334"/>
    <w:rsid w:val="00556189"/>
    <w:rsid w:val="005567C5"/>
    <w:rsid w:val="00557AE6"/>
    <w:rsid w:val="00560584"/>
    <w:rsid w:val="005702FC"/>
    <w:rsid w:val="00573E28"/>
    <w:rsid w:val="0059254A"/>
    <w:rsid w:val="005A0FA6"/>
    <w:rsid w:val="005A517A"/>
    <w:rsid w:val="005A6AE4"/>
    <w:rsid w:val="005C26EE"/>
    <w:rsid w:val="005C59AE"/>
    <w:rsid w:val="005C72CD"/>
    <w:rsid w:val="005D50E6"/>
    <w:rsid w:val="005F35B4"/>
    <w:rsid w:val="00604D5C"/>
    <w:rsid w:val="00605C47"/>
    <w:rsid w:val="00610786"/>
    <w:rsid w:val="00615FF8"/>
    <w:rsid w:val="00617D69"/>
    <w:rsid w:val="0062675D"/>
    <w:rsid w:val="00633458"/>
    <w:rsid w:val="00637FDE"/>
    <w:rsid w:val="00647F3C"/>
    <w:rsid w:val="00654EC1"/>
    <w:rsid w:val="006611EE"/>
    <w:rsid w:val="00667D7B"/>
    <w:rsid w:val="00671FE8"/>
    <w:rsid w:val="006721BB"/>
    <w:rsid w:val="0067432A"/>
    <w:rsid w:val="00676C60"/>
    <w:rsid w:val="006800CD"/>
    <w:rsid w:val="006929CA"/>
    <w:rsid w:val="006979EF"/>
    <w:rsid w:val="006C18FB"/>
    <w:rsid w:val="006C43B2"/>
    <w:rsid w:val="006C46B2"/>
    <w:rsid w:val="006D12B9"/>
    <w:rsid w:val="006E5AA8"/>
    <w:rsid w:val="00704877"/>
    <w:rsid w:val="0071159F"/>
    <w:rsid w:val="007405CB"/>
    <w:rsid w:val="00741DC2"/>
    <w:rsid w:val="0074498D"/>
    <w:rsid w:val="00750E24"/>
    <w:rsid w:val="00757A26"/>
    <w:rsid w:val="00761E11"/>
    <w:rsid w:val="0076215C"/>
    <w:rsid w:val="00777035"/>
    <w:rsid w:val="007971DD"/>
    <w:rsid w:val="007B6487"/>
    <w:rsid w:val="007B70A0"/>
    <w:rsid w:val="007C0F72"/>
    <w:rsid w:val="007C5849"/>
    <w:rsid w:val="007D13AB"/>
    <w:rsid w:val="007D4D76"/>
    <w:rsid w:val="007D7419"/>
    <w:rsid w:val="007F0F2E"/>
    <w:rsid w:val="007F7FF3"/>
    <w:rsid w:val="00802312"/>
    <w:rsid w:val="0080631A"/>
    <w:rsid w:val="00812C48"/>
    <w:rsid w:val="00817CD5"/>
    <w:rsid w:val="00824265"/>
    <w:rsid w:val="00832A88"/>
    <w:rsid w:val="008428DD"/>
    <w:rsid w:val="00843CB7"/>
    <w:rsid w:val="0085259E"/>
    <w:rsid w:val="008568EA"/>
    <w:rsid w:val="008705B6"/>
    <w:rsid w:val="008740E1"/>
    <w:rsid w:val="00886F61"/>
    <w:rsid w:val="008910AA"/>
    <w:rsid w:val="008950B2"/>
    <w:rsid w:val="00895D2F"/>
    <w:rsid w:val="008A7878"/>
    <w:rsid w:val="008B0F36"/>
    <w:rsid w:val="008B11AD"/>
    <w:rsid w:val="008C548E"/>
    <w:rsid w:val="008C60D0"/>
    <w:rsid w:val="008D1728"/>
    <w:rsid w:val="008D5585"/>
    <w:rsid w:val="008F0563"/>
    <w:rsid w:val="008F7189"/>
    <w:rsid w:val="00903E8C"/>
    <w:rsid w:val="0091614E"/>
    <w:rsid w:val="009175DA"/>
    <w:rsid w:val="0093065F"/>
    <w:rsid w:val="00937F5D"/>
    <w:rsid w:val="00943551"/>
    <w:rsid w:val="009476E5"/>
    <w:rsid w:val="00951451"/>
    <w:rsid w:val="0097521D"/>
    <w:rsid w:val="00981436"/>
    <w:rsid w:val="00983196"/>
    <w:rsid w:val="009849A3"/>
    <w:rsid w:val="009920FC"/>
    <w:rsid w:val="00992136"/>
    <w:rsid w:val="009B0228"/>
    <w:rsid w:val="009B4EA7"/>
    <w:rsid w:val="009D2693"/>
    <w:rsid w:val="009D664E"/>
    <w:rsid w:val="009D7C07"/>
    <w:rsid w:val="009E266C"/>
    <w:rsid w:val="009E2E76"/>
    <w:rsid w:val="009E6B3E"/>
    <w:rsid w:val="009F4445"/>
    <w:rsid w:val="00A06D37"/>
    <w:rsid w:val="00A079B1"/>
    <w:rsid w:val="00A11352"/>
    <w:rsid w:val="00A12652"/>
    <w:rsid w:val="00A2087C"/>
    <w:rsid w:val="00A21C8D"/>
    <w:rsid w:val="00A36F5A"/>
    <w:rsid w:val="00A41A88"/>
    <w:rsid w:val="00A42D59"/>
    <w:rsid w:val="00A46293"/>
    <w:rsid w:val="00A46596"/>
    <w:rsid w:val="00A46E77"/>
    <w:rsid w:val="00A51DA3"/>
    <w:rsid w:val="00A61FCA"/>
    <w:rsid w:val="00A648E5"/>
    <w:rsid w:val="00A67433"/>
    <w:rsid w:val="00A674BA"/>
    <w:rsid w:val="00A7627F"/>
    <w:rsid w:val="00A834EC"/>
    <w:rsid w:val="00A91E2D"/>
    <w:rsid w:val="00AA05C5"/>
    <w:rsid w:val="00AB4641"/>
    <w:rsid w:val="00AC49C8"/>
    <w:rsid w:val="00AD58AD"/>
    <w:rsid w:val="00AF205A"/>
    <w:rsid w:val="00B01D40"/>
    <w:rsid w:val="00B21FE6"/>
    <w:rsid w:val="00B31B31"/>
    <w:rsid w:val="00B3596E"/>
    <w:rsid w:val="00B35DAB"/>
    <w:rsid w:val="00B37382"/>
    <w:rsid w:val="00B4093B"/>
    <w:rsid w:val="00B546B4"/>
    <w:rsid w:val="00B547F1"/>
    <w:rsid w:val="00B632F1"/>
    <w:rsid w:val="00B657E7"/>
    <w:rsid w:val="00B81D3C"/>
    <w:rsid w:val="00B8769C"/>
    <w:rsid w:val="00BB2D96"/>
    <w:rsid w:val="00BB3638"/>
    <w:rsid w:val="00BB6641"/>
    <w:rsid w:val="00BC1B47"/>
    <w:rsid w:val="00BE0567"/>
    <w:rsid w:val="00BE36C9"/>
    <w:rsid w:val="00BE4613"/>
    <w:rsid w:val="00BE542C"/>
    <w:rsid w:val="00BE7C3E"/>
    <w:rsid w:val="00BF10D5"/>
    <w:rsid w:val="00C012F9"/>
    <w:rsid w:val="00C06FA5"/>
    <w:rsid w:val="00C10441"/>
    <w:rsid w:val="00C11115"/>
    <w:rsid w:val="00C12FB9"/>
    <w:rsid w:val="00C15D67"/>
    <w:rsid w:val="00C1773A"/>
    <w:rsid w:val="00C25EDC"/>
    <w:rsid w:val="00C2656E"/>
    <w:rsid w:val="00C273A2"/>
    <w:rsid w:val="00C36E46"/>
    <w:rsid w:val="00C4203A"/>
    <w:rsid w:val="00C7445C"/>
    <w:rsid w:val="00C76C81"/>
    <w:rsid w:val="00C77044"/>
    <w:rsid w:val="00C823F9"/>
    <w:rsid w:val="00C873DC"/>
    <w:rsid w:val="00C90F9B"/>
    <w:rsid w:val="00CA163A"/>
    <w:rsid w:val="00CB43BD"/>
    <w:rsid w:val="00CB749F"/>
    <w:rsid w:val="00CC0B21"/>
    <w:rsid w:val="00CC0E26"/>
    <w:rsid w:val="00CC1F82"/>
    <w:rsid w:val="00CC5382"/>
    <w:rsid w:val="00CC7CB0"/>
    <w:rsid w:val="00CD52DD"/>
    <w:rsid w:val="00CE1166"/>
    <w:rsid w:val="00D003E3"/>
    <w:rsid w:val="00D06E2F"/>
    <w:rsid w:val="00D07832"/>
    <w:rsid w:val="00D10464"/>
    <w:rsid w:val="00D106C1"/>
    <w:rsid w:val="00D31022"/>
    <w:rsid w:val="00D32F63"/>
    <w:rsid w:val="00D3703B"/>
    <w:rsid w:val="00D41C26"/>
    <w:rsid w:val="00D568B9"/>
    <w:rsid w:val="00D607EE"/>
    <w:rsid w:val="00D7499F"/>
    <w:rsid w:val="00D81C88"/>
    <w:rsid w:val="00D8326D"/>
    <w:rsid w:val="00D83475"/>
    <w:rsid w:val="00D8660F"/>
    <w:rsid w:val="00D90888"/>
    <w:rsid w:val="00D90B80"/>
    <w:rsid w:val="00D9259D"/>
    <w:rsid w:val="00D951E1"/>
    <w:rsid w:val="00DA0D23"/>
    <w:rsid w:val="00DB5F92"/>
    <w:rsid w:val="00DB6810"/>
    <w:rsid w:val="00DD0FD4"/>
    <w:rsid w:val="00DD4860"/>
    <w:rsid w:val="00DD7922"/>
    <w:rsid w:val="00DE448A"/>
    <w:rsid w:val="00DF4B05"/>
    <w:rsid w:val="00E05A87"/>
    <w:rsid w:val="00E211ED"/>
    <w:rsid w:val="00E21583"/>
    <w:rsid w:val="00E31528"/>
    <w:rsid w:val="00E31B55"/>
    <w:rsid w:val="00E34B7C"/>
    <w:rsid w:val="00E50568"/>
    <w:rsid w:val="00E5573E"/>
    <w:rsid w:val="00E61339"/>
    <w:rsid w:val="00E65B15"/>
    <w:rsid w:val="00E67396"/>
    <w:rsid w:val="00E70E48"/>
    <w:rsid w:val="00E71E39"/>
    <w:rsid w:val="00E7259D"/>
    <w:rsid w:val="00E760BC"/>
    <w:rsid w:val="00E8054E"/>
    <w:rsid w:val="00E8153F"/>
    <w:rsid w:val="00E82B35"/>
    <w:rsid w:val="00EA7A75"/>
    <w:rsid w:val="00EA7E02"/>
    <w:rsid w:val="00EC3461"/>
    <w:rsid w:val="00ED1D4A"/>
    <w:rsid w:val="00EE1697"/>
    <w:rsid w:val="00EE1F19"/>
    <w:rsid w:val="00EF6543"/>
    <w:rsid w:val="00EF682A"/>
    <w:rsid w:val="00EF7022"/>
    <w:rsid w:val="00F00CF6"/>
    <w:rsid w:val="00F11FDF"/>
    <w:rsid w:val="00F1505E"/>
    <w:rsid w:val="00F155C7"/>
    <w:rsid w:val="00F15627"/>
    <w:rsid w:val="00F21E10"/>
    <w:rsid w:val="00F222AB"/>
    <w:rsid w:val="00F23072"/>
    <w:rsid w:val="00F3774E"/>
    <w:rsid w:val="00F422BB"/>
    <w:rsid w:val="00F42B3A"/>
    <w:rsid w:val="00F4308C"/>
    <w:rsid w:val="00F45F3A"/>
    <w:rsid w:val="00F51C3C"/>
    <w:rsid w:val="00F54752"/>
    <w:rsid w:val="00F54CD3"/>
    <w:rsid w:val="00F560DF"/>
    <w:rsid w:val="00F60335"/>
    <w:rsid w:val="00F608EC"/>
    <w:rsid w:val="00F70A13"/>
    <w:rsid w:val="00F74DBB"/>
    <w:rsid w:val="00F807CF"/>
    <w:rsid w:val="00F816D1"/>
    <w:rsid w:val="00F82CF6"/>
    <w:rsid w:val="00F83348"/>
    <w:rsid w:val="00F90DEF"/>
    <w:rsid w:val="00F9731A"/>
    <w:rsid w:val="00FC2EC0"/>
    <w:rsid w:val="00FD6B52"/>
    <w:rsid w:val="00FE02D4"/>
    <w:rsid w:val="00FE1664"/>
    <w:rsid w:val="00FF2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54E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4EC1"/>
  </w:style>
  <w:style w:type="paragraph" w:styleId="Pieddepage">
    <w:name w:val="footer"/>
    <w:basedOn w:val="Normal"/>
    <w:link w:val="PieddepageCar"/>
    <w:uiPriority w:val="99"/>
    <w:semiHidden/>
    <w:unhideWhenUsed/>
    <w:rsid w:val="00654E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4EC1"/>
  </w:style>
  <w:style w:type="paragraph" w:styleId="Paragraphedeliste">
    <w:name w:val="List Paragraph"/>
    <w:basedOn w:val="Normal"/>
    <w:uiPriority w:val="34"/>
    <w:qFormat/>
    <w:rsid w:val="00E8054E"/>
    <w:pPr>
      <w:ind w:left="720"/>
      <w:contextualSpacing/>
    </w:pPr>
  </w:style>
  <w:style w:type="character" w:styleId="Lienhypertexte">
    <w:name w:val="Hyperlink"/>
    <w:basedOn w:val="Policepardfaut"/>
    <w:uiPriority w:val="99"/>
    <w:unhideWhenUsed/>
    <w:rsid w:val="00A46E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0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2484</TotalTime>
  <Pages>5</Pages>
  <Words>1557</Words>
  <Characters>8567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Michelle</cp:lastModifiedBy>
  <cp:revision>78</cp:revision>
  <cp:lastPrinted>2021-04-03T09:37:00Z</cp:lastPrinted>
  <dcterms:created xsi:type="dcterms:W3CDTF">2018-08-01T12:29:00Z</dcterms:created>
  <dcterms:modified xsi:type="dcterms:W3CDTF">2021-10-14T15:10:00Z</dcterms:modified>
</cp:coreProperties>
</file>